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33" w:rsidRDefault="00394C33" w:rsidP="00A10310">
      <w:pPr>
        <w:widowControl/>
        <w:autoSpaceDE/>
        <w:autoSpaceDN/>
        <w:adjustRightInd/>
        <w:jc w:val="center"/>
        <w:rPr>
          <w:rFonts w:eastAsia="Times New Roman" w:cs="Times New Roman"/>
          <w:b/>
          <w:lang w:eastAsia="ru-RU"/>
        </w:rPr>
      </w:pPr>
    </w:p>
    <w:p w:rsidR="00A10310" w:rsidRPr="00A10310" w:rsidRDefault="005C66DA" w:rsidP="00A10310">
      <w:pPr>
        <w:widowControl/>
        <w:autoSpaceDE/>
        <w:autoSpaceDN/>
        <w:adjustRightInd/>
        <w:jc w:val="center"/>
        <w:rPr>
          <w:rFonts w:eastAsia="Times New Roman" w:cs="Times New Roman"/>
          <w:b/>
          <w:lang w:eastAsia="ru-RU"/>
        </w:rPr>
      </w:pPr>
      <w:r>
        <w:rPr>
          <w:rFonts w:eastAsia="Times New Roman" w:cs="Times New Roman"/>
          <w:b/>
          <w:lang w:eastAsia="ru-RU"/>
        </w:rPr>
        <w:t xml:space="preserve">Управление земельно-имущественных отношений и жилищной политики администрации городского округа город Октябрьский   Республики </w:t>
      </w:r>
      <w:proofErr w:type="gramStart"/>
      <w:r>
        <w:rPr>
          <w:rFonts w:eastAsia="Times New Roman" w:cs="Times New Roman"/>
          <w:b/>
          <w:lang w:eastAsia="ru-RU"/>
        </w:rPr>
        <w:t xml:space="preserve">Башкортостан </w:t>
      </w:r>
      <w:r w:rsidR="00A10310" w:rsidRPr="00A10310">
        <w:rPr>
          <w:rFonts w:eastAsia="Times New Roman" w:cs="Times New Roman"/>
          <w:b/>
          <w:lang w:eastAsia="ru-RU"/>
        </w:rPr>
        <w:t xml:space="preserve"> (</w:t>
      </w:r>
      <w:proofErr w:type="gramEnd"/>
      <w:r w:rsidR="00A10310" w:rsidRPr="00A10310">
        <w:rPr>
          <w:rFonts w:eastAsia="Times New Roman" w:cs="Times New Roman"/>
          <w:b/>
          <w:lang w:eastAsia="ru-RU"/>
        </w:rPr>
        <w:t>далее – Продавец)</w:t>
      </w:r>
      <w:r w:rsidR="00A10310">
        <w:rPr>
          <w:rFonts w:eastAsia="Times New Roman" w:cs="Times New Roman"/>
          <w:b/>
          <w:lang w:eastAsia="ru-RU"/>
        </w:rPr>
        <w:t xml:space="preserve"> </w:t>
      </w:r>
      <w:r w:rsidR="00A10310" w:rsidRPr="00A10310">
        <w:rPr>
          <w:rFonts w:eastAsia="Times New Roman" w:cs="Times New Roman"/>
          <w:b/>
          <w:lang w:eastAsia="ru-RU"/>
        </w:rPr>
        <w:t>сообщает о продаже древесины.</w:t>
      </w:r>
    </w:p>
    <w:p w:rsidR="00A10310" w:rsidRPr="00A10310" w:rsidRDefault="00A10310" w:rsidP="00A10310">
      <w:pPr>
        <w:widowControl/>
        <w:autoSpaceDE/>
        <w:autoSpaceDN/>
        <w:adjustRightInd/>
        <w:jc w:val="center"/>
        <w:rPr>
          <w:rFonts w:eastAsia="Times New Roman" w:cs="Times New Roman"/>
          <w:b/>
          <w:lang w:eastAsia="ru-RU"/>
        </w:rPr>
      </w:pPr>
    </w:p>
    <w:p w:rsidR="00A10310" w:rsidRDefault="00A10310" w:rsidP="00354B7C">
      <w:pPr>
        <w:pStyle w:val="a7"/>
        <w:widowControl/>
        <w:numPr>
          <w:ilvl w:val="0"/>
          <w:numId w:val="1"/>
        </w:numPr>
        <w:autoSpaceDE/>
        <w:autoSpaceDN/>
        <w:adjustRightInd/>
        <w:jc w:val="both"/>
        <w:rPr>
          <w:rFonts w:eastAsia="Times New Roman" w:cs="Times New Roman"/>
          <w:lang w:eastAsia="ru-RU"/>
        </w:rPr>
      </w:pPr>
      <w:r w:rsidRPr="00354B7C">
        <w:rPr>
          <w:rFonts w:eastAsia="Times New Roman" w:cs="Times New Roman"/>
          <w:lang w:eastAsia="ru-RU"/>
        </w:rPr>
        <w:t>Количество и породный состав древесины:</w:t>
      </w:r>
    </w:p>
    <w:tbl>
      <w:tblPr>
        <w:tblW w:w="8520" w:type="dxa"/>
        <w:tblInd w:w="93" w:type="dxa"/>
        <w:tblLook w:val="04A0" w:firstRow="1" w:lastRow="0" w:firstColumn="1" w:lastColumn="0" w:noHBand="0" w:noVBand="1"/>
      </w:tblPr>
      <w:tblGrid>
        <w:gridCol w:w="1078"/>
        <w:gridCol w:w="960"/>
        <w:gridCol w:w="529"/>
        <w:gridCol w:w="431"/>
        <w:gridCol w:w="529"/>
        <w:gridCol w:w="431"/>
        <w:gridCol w:w="529"/>
        <w:gridCol w:w="431"/>
        <w:gridCol w:w="529"/>
        <w:gridCol w:w="431"/>
        <w:gridCol w:w="529"/>
        <w:gridCol w:w="431"/>
        <w:gridCol w:w="1620"/>
        <w:gridCol w:w="62"/>
      </w:tblGrid>
      <w:tr w:rsidR="0061638F" w:rsidRPr="0061638F" w:rsidTr="005C66DA">
        <w:trPr>
          <w:gridAfter w:val="1"/>
          <w:wAfter w:w="62" w:type="dxa"/>
          <w:trHeight w:val="345"/>
        </w:trPr>
        <w:tc>
          <w:tcPr>
            <w:tcW w:w="1078"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2880" w:type="dxa"/>
            <w:gridSpan w:val="6"/>
            <w:tcBorders>
              <w:top w:val="nil"/>
              <w:left w:val="nil"/>
              <w:bottom w:val="single" w:sz="4" w:space="0" w:color="auto"/>
              <w:right w:val="nil"/>
            </w:tcBorders>
            <w:shd w:val="clear" w:color="auto" w:fill="auto"/>
            <w:noWrap/>
            <w:vAlign w:val="bottom"/>
            <w:hideMark/>
          </w:tcPr>
          <w:p w:rsidR="0061638F" w:rsidRPr="0061638F" w:rsidRDefault="0061638F" w:rsidP="005C66DA">
            <w:pPr>
              <w:widowControl/>
              <w:autoSpaceDE/>
              <w:autoSpaceDN/>
              <w:adjustRightInd/>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Квартал </w:t>
            </w:r>
            <w:r w:rsidR="005C66DA">
              <w:rPr>
                <w:rFonts w:ascii="Calibri" w:eastAsia="Times New Roman" w:hAnsi="Calibri" w:cs="Calibri"/>
                <w:color w:val="000000"/>
                <w:sz w:val="22"/>
                <w:szCs w:val="22"/>
                <w:lang w:eastAsia="ru-RU"/>
              </w:rPr>
              <w:t>13,</w:t>
            </w:r>
            <w:r w:rsidRPr="0061638F">
              <w:rPr>
                <w:rFonts w:ascii="Calibri" w:eastAsia="Times New Roman" w:hAnsi="Calibri" w:cs="Calibri"/>
                <w:color w:val="000000"/>
                <w:sz w:val="22"/>
                <w:szCs w:val="22"/>
                <w:lang w:eastAsia="ru-RU"/>
              </w:rPr>
              <w:t xml:space="preserve"> выдел </w:t>
            </w:r>
            <w:r w:rsidR="005C66DA">
              <w:rPr>
                <w:rFonts w:ascii="Calibri" w:eastAsia="Times New Roman" w:hAnsi="Calibri" w:cs="Calibri"/>
                <w:color w:val="000000"/>
                <w:sz w:val="22"/>
                <w:szCs w:val="22"/>
                <w:lang w:eastAsia="ru-RU"/>
              </w:rPr>
              <w:t>12</w:t>
            </w: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62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r>
      <w:tr w:rsidR="00F0572A" w:rsidRPr="0061638F" w:rsidTr="005C66DA">
        <w:trPr>
          <w:gridAfter w:val="1"/>
          <w:wAfter w:w="62" w:type="dxa"/>
          <w:trHeight w:val="345"/>
        </w:trPr>
        <w:tc>
          <w:tcPr>
            <w:tcW w:w="1078" w:type="dxa"/>
            <w:tcBorders>
              <w:top w:val="nil"/>
              <w:left w:val="nil"/>
              <w:bottom w:val="nil"/>
              <w:right w:val="nil"/>
            </w:tcBorders>
            <w:shd w:val="clear" w:color="auto" w:fill="auto"/>
            <w:noWrap/>
            <w:vAlign w:val="bottom"/>
          </w:tcPr>
          <w:p w:rsidR="00F0572A" w:rsidRPr="0061638F" w:rsidRDefault="00F0572A" w:rsidP="0061638F">
            <w:pPr>
              <w:widowControl/>
              <w:autoSpaceDE/>
              <w:autoSpaceDN/>
              <w:adjustRightInd/>
              <w:rPr>
                <w:rFonts w:ascii="Calibri" w:eastAsia="Times New Roman" w:hAnsi="Calibri" w:cs="Calibri"/>
                <w:color w:val="000000"/>
                <w:sz w:val="22"/>
                <w:szCs w:val="22"/>
                <w:lang w:eastAsia="ru-RU"/>
              </w:rPr>
            </w:pPr>
          </w:p>
        </w:tc>
        <w:tc>
          <w:tcPr>
            <w:tcW w:w="960" w:type="dxa"/>
            <w:tcBorders>
              <w:top w:val="nil"/>
              <w:left w:val="nil"/>
              <w:bottom w:val="nil"/>
              <w:right w:val="nil"/>
            </w:tcBorders>
            <w:shd w:val="clear" w:color="auto" w:fill="auto"/>
            <w:noWrap/>
            <w:vAlign w:val="bottom"/>
          </w:tcPr>
          <w:p w:rsidR="00F0572A" w:rsidRPr="0061638F" w:rsidRDefault="00F0572A"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tcPr>
          <w:p w:rsidR="00F0572A" w:rsidRPr="0061638F" w:rsidRDefault="00F0572A" w:rsidP="0061638F">
            <w:pPr>
              <w:widowControl/>
              <w:autoSpaceDE/>
              <w:autoSpaceDN/>
              <w:adjustRightInd/>
              <w:rPr>
                <w:rFonts w:ascii="Calibri" w:eastAsia="Times New Roman" w:hAnsi="Calibri" w:cs="Calibri"/>
                <w:color w:val="000000"/>
                <w:sz w:val="22"/>
                <w:szCs w:val="22"/>
                <w:lang w:eastAsia="ru-RU"/>
              </w:rPr>
            </w:pPr>
          </w:p>
        </w:tc>
        <w:tc>
          <w:tcPr>
            <w:tcW w:w="2880" w:type="dxa"/>
            <w:gridSpan w:val="6"/>
            <w:tcBorders>
              <w:top w:val="nil"/>
              <w:left w:val="nil"/>
              <w:bottom w:val="single" w:sz="4" w:space="0" w:color="auto"/>
              <w:right w:val="nil"/>
            </w:tcBorders>
            <w:shd w:val="clear" w:color="auto" w:fill="auto"/>
            <w:noWrap/>
            <w:vAlign w:val="bottom"/>
          </w:tcPr>
          <w:p w:rsidR="00F0572A" w:rsidRPr="0061638F" w:rsidRDefault="00F0572A" w:rsidP="005C66DA">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tcPr>
          <w:p w:rsidR="00F0572A" w:rsidRPr="0061638F" w:rsidRDefault="00F0572A" w:rsidP="0061638F">
            <w:pPr>
              <w:widowControl/>
              <w:autoSpaceDE/>
              <w:autoSpaceDN/>
              <w:adjustRightInd/>
              <w:rPr>
                <w:rFonts w:ascii="Calibri" w:eastAsia="Times New Roman" w:hAnsi="Calibri" w:cs="Calibri"/>
                <w:color w:val="000000"/>
                <w:sz w:val="22"/>
                <w:szCs w:val="22"/>
                <w:lang w:eastAsia="ru-RU"/>
              </w:rPr>
            </w:pPr>
          </w:p>
        </w:tc>
        <w:tc>
          <w:tcPr>
            <w:tcW w:w="1620" w:type="dxa"/>
            <w:tcBorders>
              <w:top w:val="nil"/>
              <w:left w:val="nil"/>
              <w:bottom w:val="nil"/>
              <w:right w:val="nil"/>
            </w:tcBorders>
            <w:shd w:val="clear" w:color="auto" w:fill="auto"/>
            <w:noWrap/>
            <w:vAlign w:val="bottom"/>
          </w:tcPr>
          <w:p w:rsidR="00F0572A" w:rsidRPr="0061638F" w:rsidRDefault="00F0572A" w:rsidP="0061638F">
            <w:pPr>
              <w:widowControl/>
              <w:autoSpaceDE/>
              <w:autoSpaceDN/>
              <w:adjustRightInd/>
              <w:rPr>
                <w:rFonts w:ascii="Calibri" w:eastAsia="Times New Roman" w:hAnsi="Calibri" w:cs="Calibri"/>
                <w:color w:val="000000"/>
                <w:sz w:val="22"/>
                <w:szCs w:val="22"/>
                <w:lang w:eastAsia="ru-RU"/>
              </w:rPr>
            </w:pPr>
          </w:p>
        </w:tc>
      </w:tr>
      <w:tr w:rsidR="0061638F" w:rsidRPr="0061638F" w:rsidTr="005C66DA">
        <w:trPr>
          <w:gridAfter w:val="1"/>
          <w:wAfter w:w="62" w:type="dxa"/>
          <w:trHeight w:val="300"/>
        </w:trPr>
        <w:tc>
          <w:tcPr>
            <w:tcW w:w="1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Ступени толщины</w:t>
            </w:r>
          </w:p>
        </w:tc>
        <w:tc>
          <w:tcPr>
            <w:tcW w:w="7380" w:type="dxa"/>
            <w:gridSpan w:val="12"/>
            <w:tcBorders>
              <w:top w:val="single" w:sz="4" w:space="0" w:color="auto"/>
              <w:left w:val="nil"/>
              <w:bottom w:val="single" w:sz="4" w:space="0" w:color="auto"/>
              <w:right w:val="single" w:sz="4" w:space="0" w:color="000000"/>
            </w:tcBorders>
            <w:shd w:val="clear" w:color="auto" w:fill="auto"/>
            <w:vAlign w:val="center"/>
            <w:hideMark/>
          </w:tcPr>
          <w:p w:rsidR="0061638F"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ПОРОДА ЛИПА</w:t>
            </w:r>
          </w:p>
        </w:tc>
      </w:tr>
      <w:tr w:rsidR="0061638F" w:rsidRPr="0061638F" w:rsidTr="005C66DA">
        <w:trPr>
          <w:trHeight w:val="3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4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Кол-во деревьев</w:t>
            </w:r>
          </w:p>
        </w:tc>
        <w:tc>
          <w:tcPr>
            <w:tcW w:w="5953" w:type="dxa"/>
            <w:gridSpan w:val="11"/>
            <w:tcBorders>
              <w:top w:val="single" w:sz="4" w:space="0" w:color="auto"/>
              <w:left w:val="nil"/>
              <w:bottom w:val="single" w:sz="4" w:space="0" w:color="auto"/>
              <w:right w:val="single" w:sz="4" w:space="0" w:color="000000"/>
            </w:tcBorders>
            <w:shd w:val="clear" w:color="auto" w:fill="auto"/>
            <w:vAlign w:val="center"/>
            <w:hideMark/>
          </w:tcPr>
          <w:p w:rsidR="0061638F" w:rsidRPr="0061638F" w:rsidRDefault="0061638F"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Ли</w:t>
            </w:r>
            <w:r w:rsidR="005C66DA">
              <w:rPr>
                <w:rFonts w:ascii="Calibri" w:eastAsia="Times New Roman" w:hAnsi="Calibri" w:cs="Calibri"/>
                <w:color w:val="000000"/>
                <w:sz w:val="22"/>
                <w:szCs w:val="22"/>
                <w:lang w:eastAsia="ru-RU"/>
              </w:rPr>
              <w:t>па, 3</w:t>
            </w:r>
            <w:r w:rsidRPr="0061638F">
              <w:rPr>
                <w:rFonts w:ascii="Calibri" w:eastAsia="Times New Roman" w:hAnsi="Calibri" w:cs="Calibri"/>
                <w:color w:val="000000"/>
                <w:sz w:val="22"/>
                <w:szCs w:val="22"/>
                <w:lang w:eastAsia="ru-RU"/>
              </w:rPr>
              <w:t xml:space="preserve"> разряд высот</w:t>
            </w:r>
          </w:p>
        </w:tc>
      </w:tr>
      <w:tr w:rsidR="0061638F" w:rsidRPr="0061638F" w:rsidTr="005C66DA">
        <w:trPr>
          <w:trHeight w:val="3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489" w:type="dxa"/>
            <w:gridSpan w:val="2"/>
            <w:vMerge/>
            <w:tcBorders>
              <w:top w:val="single" w:sz="4" w:space="0" w:color="auto"/>
              <w:left w:val="single" w:sz="4" w:space="0" w:color="auto"/>
              <w:bottom w:val="single" w:sz="4" w:space="0" w:color="000000"/>
              <w:right w:val="single" w:sz="4" w:space="0" w:color="000000"/>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3840" w:type="dxa"/>
            <w:gridSpan w:val="8"/>
            <w:tcBorders>
              <w:top w:val="single" w:sz="4" w:space="0" w:color="auto"/>
              <w:left w:val="nil"/>
              <w:bottom w:val="single" w:sz="4" w:space="0" w:color="auto"/>
              <w:right w:val="nil"/>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Масс в </w:t>
            </w:r>
            <w:proofErr w:type="spellStart"/>
            <w:r w:rsidRPr="0061638F">
              <w:rPr>
                <w:rFonts w:ascii="Calibri" w:eastAsia="Times New Roman" w:hAnsi="Calibri" w:cs="Calibri"/>
                <w:color w:val="000000"/>
                <w:sz w:val="22"/>
                <w:szCs w:val="22"/>
                <w:lang w:eastAsia="ru-RU"/>
              </w:rPr>
              <w:t>куб.м</w:t>
            </w:r>
            <w:proofErr w:type="spellEnd"/>
            <w:r w:rsidRPr="0061638F">
              <w:rPr>
                <w:rFonts w:ascii="Calibri" w:eastAsia="Times New Roman" w:hAnsi="Calibri" w:cs="Calibri"/>
                <w:color w:val="000000"/>
                <w:sz w:val="22"/>
                <w:szCs w:val="22"/>
                <w:lang w:eastAsia="ru-RU"/>
              </w:rPr>
              <w:t>.</w:t>
            </w:r>
          </w:p>
        </w:tc>
        <w:tc>
          <w:tcPr>
            <w:tcW w:w="2113" w:type="dxa"/>
            <w:gridSpan w:val="3"/>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w:t>
            </w:r>
          </w:p>
        </w:tc>
      </w:tr>
      <w:tr w:rsidR="005C66DA" w:rsidRPr="0061638F" w:rsidTr="005C66DA">
        <w:trPr>
          <w:trHeight w:val="6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5C66DA" w:rsidRPr="0061638F" w:rsidRDefault="005C66DA" w:rsidP="0061638F">
            <w:pPr>
              <w:widowControl/>
              <w:autoSpaceDE/>
              <w:autoSpaceDN/>
              <w:adjustRightInd/>
              <w:rPr>
                <w:rFonts w:ascii="Calibri" w:eastAsia="Times New Roman" w:hAnsi="Calibri" w:cs="Calibri"/>
                <w:color w:val="000000"/>
                <w:sz w:val="22"/>
                <w:szCs w:val="22"/>
                <w:lang w:eastAsia="ru-RU"/>
              </w:rPr>
            </w:pPr>
          </w:p>
        </w:tc>
        <w:tc>
          <w:tcPr>
            <w:tcW w:w="1489"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proofErr w:type="spellStart"/>
            <w:r w:rsidRPr="0061638F">
              <w:rPr>
                <w:rFonts w:ascii="Calibri" w:eastAsia="Times New Roman" w:hAnsi="Calibri" w:cs="Calibri"/>
                <w:color w:val="000000"/>
                <w:sz w:val="22"/>
                <w:szCs w:val="22"/>
                <w:lang w:eastAsia="ru-RU"/>
              </w:rPr>
              <w:t>делов</w:t>
            </w:r>
            <w:proofErr w:type="spellEnd"/>
            <w:r w:rsidRPr="0061638F">
              <w:rPr>
                <w:rFonts w:ascii="Calibri" w:eastAsia="Times New Roman" w:hAnsi="Calibri" w:cs="Calibri"/>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круп</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сред</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proofErr w:type="spellStart"/>
            <w:r w:rsidRPr="0061638F">
              <w:rPr>
                <w:rFonts w:ascii="Calibri" w:eastAsia="Times New Roman" w:hAnsi="Calibri" w:cs="Calibri"/>
                <w:color w:val="000000"/>
                <w:sz w:val="22"/>
                <w:szCs w:val="22"/>
                <w:lang w:eastAsia="ru-RU"/>
              </w:rPr>
              <w:t>мелк</w:t>
            </w:r>
            <w:proofErr w:type="spellEnd"/>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итого </w:t>
            </w:r>
            <w:proofErr w:type="spellStart"/>
            <w:r w:rsidRPr="0061638F">
              <w:rPr>
                <w:rFonts w:ascii="Calibri" w:eastAsia="Times New Roman" w:hAnsi="Calibri" w:cs="Calibri"/>
                <w:color w:val="000000"/>
                <w:sz w:val="22"/>
                <w:szCs w:val="22"/>
                <w:lang w:eastAsia="ru-RU"/>
              </w:rPr>
              <w:t>делов</w:t>
            </w:r>
            <w:proofErr w:type="spellEnd"/>
            <w:r w:rsidRPr="0061638F">
              <w:rPr>
                <w:rFonts w:ascii="Calibri" w:eastAsia="Times New Roman" w:hAnsi="Calibri" w:cs="Calibri"/>
                <w:color w:val="000000"/>
                <w:sz w:val="22"/>
                <w:szCs w:val="22"/>
                <w:lang w:eastAsia="ru-RU"/>
              </w:rPr>
              <w:t>.</w:t>
            </w:r>
          </w:p>
        </w:tc>
        <w:tc>
          <w:tcPr>
            <w:tcW w:w="2113" w:type="dxa"/>
            <w:gridSpan w:val="3"/>
            <w:tcBorders>
              <w:top w:val="nil"/>
              <w:left w:val="nil"/>
              <w:bottom w:val="single" w:sz="4" w:space="0" w:color="auto"/>
              <w:right w:val="single" w:sz="4" w:space="0" w:color="auto"/>
            </w:tcBorders>
            <w:shd w:val="clear" w:color="auto" w:fill="auto"/>
            <w:vAlign w:val="center"/>
            <w:hideMark/>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дров</w:t>
            </w:r>
          </w:p>
        </w:tc>
      </w:tr>
      <w:tr w:rsidR="005C66DA" w:rsidRPr="0061638F" w:rsidTr="00BF58BF">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16</w:t>
            </w:r>
          </w:p>
        </w:tc>
        <w:tc>
          <w:tcPr>
            <w:tcW w:w="1489" w:type="dxa"/>
            <w:gridSpan w:val="2"/>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tcPr>
          <w:p w:rsidR="005C66DA" w:rsidRPr="005C66DA" w:rsidRDefault="005C66DA" w:rsidP="005C66DA">
            <w:pPr>
              <w:widowControl/>
              <w:autoSpaceDE/>
              <w:autoSpaceDN/>
              <w:adjustRightInd/>
              <w:jc w:val="center"/>
              <w:rPr>
                <w:rFonts w:ascii="Calibri" w:eastAsia="Times New Roman" w:hAnsi="Calibri" w:cs="Calibri"/>
                <w:color w:val="000000"/>
                <w:sz w:val="22"/>
                <w:szCs w:val="22"/>
                <w:lang w:eastAsia="ru-RU"/>
              </w:rPr>
            </w:pPr>
            <w:r w:rsidRPr="005C66DA">
              <w:rPr>
                <w:rFonts w:ascii="Calibri" w:eastAsia="Times New Roman" w:hAnsi="Calibri" w:cs="Calibri"/>
                <w:color w:val="000000"/>
                <w:sz w:val="22"/>
                <w:szCs w:val="22"/>
                <w:lang w:eastAsia="ru-RU"/>
              </w:rPr>
              <w:t>0</w:t>
            </w:r>
          </w:p>
        </w:tc>
        <w:tc>
          <w:tcPr>
            <w:tcW w:w="2113" w:type="dxa"/>
            <w:gridSpan w:val="3"/>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0,805</w:t>
            </w:r>
          </w:p>
        </w:tc>
      </w:tr>
      <w:tr w:rsidR="005C66DA" w:rsidRPr="0061638F" w:rsidTr="00BF58B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20</w:t>
            </w:r>
          </w:p>
        </w:tc>
        <w:tc>
          <w:tcPr>
            <w:tcW w:w="1489"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6</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1,638</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tcPr>
          <w:p w:rsidR="005C66DA" w:rsidRPr="005C66DA" w:rsidRDefault="005C66DA" w:rsidP="005C66DA">
            <w:pPr>
              <w:widowControl/>
              <w:autoSpaceDE/>
              <w:autoSpaceDN/>
              <w:adjustRightInd/>
              <w:jc w:val="center"/>
              <w:rPr>
                <w:rFonts w:ascii="Calibri" w:eastAsia="Times New Roman" w:hAnsi="Calibri" w:cs="Calibri"/>
                <w:color w:val="000000"/>
                <w:sz w:val="22"/>
                <w:szCs w:val="22"/>
                <w:lang w:eastAsia="ru-RU"/>
              </w:rPr>
            </w:pPr>
            <w:r w:rsidRPr="005C66DA">
              <w:rPr>
                <w:rFonts w:ascii="Calibri" w:eastAsia="Times New Roman" w:hAnsi="Calibri" w:cs="Calibri"/>
                <w:color w:val="000000"/>
                <w:sz w:val="22"/>
                <w:szCs w:val="22"/>
                <w:lang w:eastAsia="ru-RU"/>
              </w:rPr>
              <w:t>1,638</w:t>
            </w:r>
          </w:p>
        </w:tc>
        <w:tc>
          <w:tcPr>
            <w:tcW w:w="2113" w:type="dxa"/>
            <w:gridSpan w:val="3"/>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r>
      <w:tr w:rsidR="005C66DA" w:rsidRPr="0061638F" w:rsidTr="00BF58B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2</w:t>
            </w:r>
            <w:r>
              <w:rPr>
                <w:rFonts w:ascii="Calibri" w:eastAsia="Times New Roman" w:hAnsi="Calibri" w:cs="Calibri"/>
                <w:color w:val="000000"/>
                <w:sz w:val="22"/>
                <w:szCs w:val="22"/>
                <w:lang w:eastAsia="ru-RU"/>
              </w:rPr>
              <w:t>4</w:t>
            </w:r>
          </w:p>
        </w:tc>
        <w:tc>
          <w:tcPr>
            <w:tcW w:w="1489"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1,66</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tcPr>
          <w:p w:rsidR="005C66DA" w:rsidRPr="005C66DA" w:rsidRDefault="005C66DA" w:rsidP="005C66DA">
            <w:pPr>
              <w:widowControl/>
              <w:autoSpaceDE/>
              <w:autoSpaceDN/>
              <w:adjustRightInd/>
              <w:jc w:val="center"/>
              <w:rPr>
                <w:rFonts w:ascii="Calibri" w:eastAsia="Times New Roman" w:hAnsi="Calibri" w:cs="Calibri"/>
                <w:color w:val="000000"/>
                <w:sz w:val="22"/>
                <w:szCs w:val="22"/>
                <w:lang w:eastAsia="ru-RU"/>
              </w:rPr>
            </w:pPr>
            <w:r w:rsidRPr="005C66DA">
              <w:rPr>
                <w:rFonts w:ascii="Calibri" w:eastAsia="Times New Roman" w:hAnsi="Calibri" w:cs="Calibri"/>
                <w:color w:val="000000"/>
                <w:sz w:val="22"/>
                <w:szCs w:val="22"/>
                <w:lang w:eastAsia="ru-RU"/>
              </w:rPr>
              <w:t>1,66</w:t>
            </w:r>
          </w:p>
        </w:tc>
        <w:tc>
          <w:tcPr>
            <w:tcW w:w="2113" w:type="dxa"/>
            <w:gridSpan w:val="3"/>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r>
      <w:tr w:rsidR="005C66DA" w:rsidRPr="0061638F" w:rsidTr="00BF58BF">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2</w:t>
            </w:r>
            <w:r>
              <w:rPr>
                <w:rFonts w:ascii="Calibri" w:eastAsia="Times New Roman" w:hAnsi="Calibri" w:cs="Calibri"/>
                <w:color w:val="000000"/>
                <w:sz w:val="22"/>
                <w:szCs w:val="22"/>
                <w:lang w:eastAsia="ru-RU"/>
              </w:rPr>
              <w:t>8</w:t>
            </w:r>
          </w:p>
        </w:tc>
        <w:tc>
          <w:tcPr>
            <w:tcW w:w="1489"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6</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3,51</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tcPr>
          <w:p w:rsidR="005C66DA" w:rsidRPr="005C66DA" w:rsidRDefault="005C66DA" w:rsidP="005C66DA">
            <w:pPr>
              <w:widowControl/>
              <w:autoSpaceDE/>
              <w:autoSpaceDN/>
              <w:adjustRightInd/>
              <w:jc w:val="center"/>
              <w:rPr>
                <w:rFonts w:ascii="Calibri" w:eastAsia="Times New Roman" w:hAnsi="Calibri" w:cs="Calibri"/>
                <w:color w:val="000000"/>
                <w:sz w:val="22"/>
                <w:szCs w:val="22"/>
                <w:lang w:eastAsia="ru-RU"/>
              </w:rPr>
            </w:pPr>
            <w:r w:rsidRPr="005C66DA">
              <w:rPr>
                <w:rFonts w:ascii="Calibri" w:eastAsia="Times New Roman" w:hAnsi="Calibri" w:cs="Calibri"/>
                <w:color w:val="000000"/>
                <w:sz w:val="22"/>
                <w:szCs w:val="22"/>
                <w:lang w:eastAsia="ru-RU"/>
              </w:rPr>
              <w:t>3,51</w:t>
            </w:r>
          </w:p>
        </w:tc>
        <w:tc>
          <w:tcPr>
            <w:tcW w:w="2113" w:type="dxa"/>
            <w:gridSpan w:val="3"/>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r>
      <w:tr w:rsidR="005C66DA" w:rsidRPr="0061638F" w:rsidTr="00BF58BF">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36</w:t>
            </w:r>
          </w:p>
        </w:tc>
        <w:tc>
          <w:tcPr>
            <w:tcW w:w="1489"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3051</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tcPr>
          <w:p w:rsidR="005C66DA" w:rsidRPr="005C66DA" w:rsidRDefault="005C66DA" w:rsidP="005C66DA">
            <w:pPr>
              <w:widowControl/>
              <w:autoSpaceDE/>
              <w:autoSpaceDN/>
              <w:adjustRightInd/>
              <w:jc w:val="center"/>
              <w:rPr>
                <w:rFonts w:ascii="Calibri" w:eastAsia="Times New Roman" w:hAnsi="Calibri" w:cs="Calibri"/>
                <w:color w:val="000000"/>
                <w:sz w:val="22"/>
                <w:szCs w:val="22"/>
                <w:lang w:eastAsia="ru-RU"/>
              </w:rPr>
            </w:pPr>
            <w:r w:rsidRPr="005C66DA">
              <w:rPr>
                <w:rFonts w:ascii="Calibri" w:eastAsia="Times New Roman" w:hAnsi="Calibri" w:cs="Calibri"/>
                <w:color w:val="000000"/>
                <w:sz w:val="22"/>
                <w:szCs w:val="22"/>
                <w:lang w:eastAsia="ru-RU"/>
              </w:rPr>
              <w:t>3051</w:t>
            </w:r>
          </w:p>
        </w:tc>
        <w:tc>
          <w:tcPr>
            <w:tcW w:w="2113" w:type="dxa"/>
            <w:gridSpan w:val="3"/>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r>
      <w:tr w:rsidR="005C66DA" w:rsidRPr="0061638F" w:rsidTr="00BF58B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5C66DA" w:rsidRPr="0061638F" w:rsidRDefault="005C66DA" w:rsidP="005C66DA">
            <w:pPr>
              <w:widowControl/>
              <w:autoSpaceDE/>
              <w:autoSpaceDN/>
              <w:adjustRightInd/>
              <w:jc w:val="center"/>
              <w:rPr>
                <w:rFonts w:ascii="Calibri" w:eastAsia="Times New Roman" w:hAnsi="Calibri" w:cs="Calibri"/>
                <w:b/>
                <w:bCs/>
                <w:color w:val="000000"/>
                <w:sz w:val="22"/>
                <w:szCs w:val="22"/>
                <w:lang w:eastAsia="ru-RU"/>
              </w:rPr>
            </w:pPr>
            <w:r w:rsidRPr="0061638F">
              <w:rPr>
                <w:rFonts w:ascii="Calibri" w:eastAsia="Times New Roman" w:hAnsi="Calibri" w:cs="Calibri"/>
                <w:b/>
                <w:bCs/>
                <w:color w:val="000000"/>
                <w:sz w:val="22"/>
                <w:szCs w:val="22"/>
                <w:lang w:eastAsia="ru-RU"/>
              </w:rPr>
              <w:t>Итого</w:t>
            </w:r>
          </w:p>
        </w:tc>
        <w:tc>
          <w:tcPr>
            <w:tcW w:w="1489" w:type="dxa"/>
            <w:gridSpan w:val="2"/>
            <w:tcBorders>
              <w:top w:val="nil"/>
              <w:left w:val="nil"/>
              <w:bottom w:val="single" w:sz="4" w:space="0" w:color="auto"/>
              <w:right w:val="single" w:sz="4" w:space="0" w:color="auto"/>
            </w:tcBorders>
            <w:shd w:val="clear" w:color="auto" w:fill="auto"/>
            <w:noWrap/>
            <w:vAlign w:val="bottom"/>
            <w:hideMark/>
          </w:tcPr>
          <w:p w:rsidR="005C66DA" w:rsidRPr="0061638F" w:rsidRDefault="005C66DA" w:rsidP="005C66DA">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24</w:t>
            </w:r>
          </w:p>
        </w:tc>
        <w:tc>
          <w:tcPr>
            <w:tcW w:w="960" w:type="dxa"/>
            <w:gridSpan w:val="2"/>
            <w:tcBorders>
              <w:top w:val="nil"/>
              <w:left w:val="nil"/>
              <w:bottom w:val="single" w:sz="4" w:space="0" w:color="auto"/>
              <w:right w:val="single" w:sz="4" w:space="0" w:color="auto"/>
            </w:tcBorders>
            <w:shd w:val="clear" w:color="auto" w:fill="auto"/>
            <w:vAlign w:val="center"/>
            <w:hideMark/>
          </w:tcPr>
          <w:p w:rsidR="005C66DA" w:rsidRPr="0061638F" w:rsidRDefault="005C66DA" w:rsidP="005C66DA">
            <w:pPr>
              <w:widowControl/>
              <w:autoSpaceDE/>
              <w:autoSpaceDN/>
              <w:adjustRightInd/>
              <w:jc w:val="center"/>
              <w:rPr>
                <w:rFonts w:ascii="Calibri" w:eastAsia="Times New Roman" w:hAnsi="Calibri" w:cs="Calibri"/>
                <w:b/>
                <w:bCs/>
                <w:color w:val="000000"/>
                <w:sz w:val="22"/>
                <w:szCs w:val="22"/>
                <w:lang w:eastAsia="ru-RU"/>
              </w:rPr>
            </w:pPr>
            <w:r w:rsidRPr="0061638F">
              <w:rPr>
                <w:rFonts w:ascii="Calibri" w:eastAsia="Times New Roman" w:hAnsi="Calibri" w:cs="Calibri"/>
                <w:b/>
                <w:bCs/>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9,859</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5C66DA" w:rsidP="005C66DA">
            <w:pPr>
              <w:widowControl/>
              <w:autoSpaceDE/>
              <w:autoSpaceDN/>
              <w:adjustRightInd/>
              <w:jc w:val="center"/>
              <w:rPr>
                <w:rFonts w:ascii="Calibri" w:eastAsia="Times New Roman" w:hAnsi="Calibri" w:cs="Calibri"/>
                <w:b/>
                <w:bCs/>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tcPr>
          <w:p w:rsidR="005C66DA" w:rsidRPr="005C66DA" w:rsidRDefault="005C66DA" w:rsidP="005C66DA">
            <w:pPr>
              <w:widowControl/>
              <w:autoSpaceDE/>
              <w:autoSpaceDN/>
              <w:adjustRightInd/>
              <w:jc w:val="center"/>
              <w:rPr>
                <w:rFonts w:ascii="Calibri" w:eastAsia="Times New Roman" w:hAnsi="Calibri" w:cs="Calibri"/>
                <w:color w:val="000000"/>
                <w:sz w:val="22"/>
                <w:szCs w:val="22"/>
                <w:lang w:eastAsia="ru-RU"/>
              </w:rPr>
            </w:pPr>
            <w:r w:rsidRPr="005C66DA">
              <w:rPr>
                <w:rFonts w:ascii="Calibri" w:eastAsia="Times New Roman" w:hAnsi="Calibri" w:cs="Calibri"/>
                <w:color w:val="000000"/>
                <w:sz w:val="22"/>
                <w:szCs w:val="22"/>
                <w:lang w:eastAsia="ru-RU"/>
              </w:rPr>
              <w:t>9,859</w:t>
            </w:r>
          </w:p>
        </w:tc>
        <w:tc>
          <w:tcPr>
            <w:tcW w:w="2113" w:type="dxa"/>
            <w:gridSpan w:val="3"/>
            <w:tcBorders>
              <w:top w:val="nil"/>
              <w:left w:val="nil"/>
              <w:bottom w:val="single" w:sz="4" w:space="0" w:color="auto"/>
              <w:right w:val="single" w:sz="4" w:space="0" w:color="auto"/>
            </w:tcBorders>
            <w:shd w:val="clear" w:color="auto" w:fill="auto"/>
            <w:vAlign w:val="center"/>
          </w:tcPr>
          <w:p w:rsidR="005C66DA" w:rsidRPr="0061638F" w:rsidRDefault="005C66DA" w:rsidP="005C66DA">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0,805</w:t>
            </w:r>
          </w:p>
        </w:tc>
      </w:tr>
      <w:tr w:rsidR="0061638F" w:rsidRPr="0061638F" w:rsidTr="005C66DA">
        <w:trPr>
          <w:gridAfter w:val="1"/>
          <w:wAfter w:w="62" w:type="dxa"/>
          <w:trHeight w:val="300"/>
        </w:trPr>
        <w:tc>
          <w:tcPr>
            <w:tcW w:w="1078"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620" w:type="dxa"/>
            <w:tcBorders>
              <w:top w:val="nil"/>
              <w:left w:val="nil"/>
              <w:bottom w:val="nil"/>
              <w:right w:val="nil"/>
            </w:tcBorders>
            <w:shd w:val="clear" w:color="auto" w:fill="auto"/>
            <w:noWrap/>
            <w:vAlign w:val="bottom"/>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r>
      <w:tr w:rsidR="0061638F" w:rsidRPr="0061638F" w:rsidTr="005C66DA">
        <w:trPr>
          <w:gridAfter w:val="1"/>
          <w:wAfter w:w="62" w:type="dxa"/>
          <w:trHeight w:val="300"/>
        </w:trPr>
        <w:tc>
          <w:tcPr>
            <w:tcW w:w="1078"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2880" w:type="dxa"/>
            <w:gridSpan w:val="6"/>
            <w:tcBorders>
              <w:top w:val="nil"/>
              <w:left w:val="nil"/>
              <w:bottom w:val="single" w:sz="4" w:space="0" w:color="auto"/>
              <w:right w:val="nil"/>
            </w:tcBorders>
            <w:shd w:val="clear" w:color="auto" w:fill="auto"/>
            <w:noWrap/>
            <w:vAlign w:val="bottom"/>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62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r>
      <w:tr w:rsidR="0061638F" w:rsidRPr="0061638F" w:rsidTr="005C66DA">
        <w:trPr>
          <w:gridAfter w:val="1"/>
          <w:wAfter w:w="62" w:type="dxa"/>
          <w:trHeight w:val="300"/>
        </w:trPr>
        <w:tc>
          <w:tcPr>
            <w:tcW w:w="1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Ступени толщины</w:t>
            </w:r>
          </w:p>
        </w:tc>
        <w:tc>
          <w:tcPr>
            <w:tcW w:w="7380" w:type="dxa"/>
            <w:gridSpan w:val="12"/>
            <w:tcBorders>
              <w:top w:val="single" w:sz="4" w:space="0" w:color="auto"/>
              <w:left w:val="nil"/>
              <w:bottom w:val="single" w:sz="4" w:space="0" w:color="auto"/>
              <w:right w:val="single" w:sz="4" w:space="0" w:color="000000"/>
            </w:tcBorders>
            <w:shd w:val="clear" w:color="auto" w:fill="auto"/>
            <w:vAlign w:val="center"/>
            <w:hideMark/>
          </w:tcPr>
          <w:p w:rsidR="0061638F" w:rsidRPr="0061638F" w:rsidRDefault="0061638F" w:rsidP="005C66DA">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ПОРОДА </w:t>
            </w:r>
            <w:r w:rsidR="005C66DA">
              <w:rPr>
                <w:rFonts w:ascii="Calibri" w:eastAsia="Times New Roman" w:hAnsi="Calibri" w:cs="Calibri"/>
                <w:color w:val="000000"/>
                <w:sz w:val="22"/>
                <w:szCs w:val="22"/>
                <w:lang w:eastAsia="ru-RU"/>
              </w:rPr>
              <w:t>Дуб</w:t>
            </w:r>
          </w:p>
        </w:tc>
      </w:tr>
      <w:tr w:rsidR="0061638F" w:rsidRPr="0061638F" w:rsidTr="005C66DA">
        <w:trPr>
          <w:gridAfter w:val="1"/>
          <w:wAfter w:w="62" w:type="dxa"/>
          <w:trHeight w:val="3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9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Кол-во деревьев</w:t>
            </w:r>
          </w:p>
        </w:tc>
        <w:tc>
          <w:tcPr>
            <w:tcW w:w="5460" w:type="dxa"/>
            <w:gridSpan w:val="9"/>
            <w:tcBorders>
              <w:top w:val="single" w:sz="4" w:space="0" w:color="auto"/>
              <w:left w:val="nil"/>
              <w:bottom w:val="single" w:sz="4" w:space="0" w:color="auto"/>
              <w:right w:val="single" w:sz="4" w:space="0" w:color="000000"/>
            </w:tcBorders>
            <w:shd w:val="clear" w:color="auto" w:fill="auto"/>
            <w:vAlign w:val="center"/>
            <w:hideMark/>
          </w:tcPr>
          <w:p w:rsidR="0061638F" w:rsidRPr="0061638F" w:rsidRDefault="005C66DA" w:rsidP="005C66DA">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Дуб</w:t>
            </w:r>
            <w:r w:rsidR="0061638F" w:rsidRPr="0061638F">
              <w:rPr>
                <w:rFonts w:ascii="Calibri" w:eastAsia="Times New Roman" w:hAnsi="Calibri" w:cs="Calibri"/>
                <w:color w:val="000000"/>
                <w:sz w:val="22"/>
                <w:szCs w:val="22"/>
                <w:lang w:eastAsia="ru-RU"/>
              </w:rPr>
              <w:t xml:space="preserve">, </w:t>
            </w:r>
            <w:r>
              <w:rPr>
                <w:rFonts w:ascii="Calibri" w:eastAsia="Times New Roman" w:hAnsi="Calibri" w:cs="Calibri"/>
                <w:color w:val="000000"/>
                <w:sz w:val="22"/>
                <w:szCs w:val="22"/>
                <w:lang w:eastAsia="ru-RU"/>
              </w:rPr>
              <w:t>3</w:t>
            </w:r>
            <w:r w:rsidR="0061638F" w:rsidRPr="0061638F">
              <w:rPr>
                <w:rFonts w:ascii="Calibri" w:eastAsia="Times New Roman" w:hAnsi="Calibri" w:cs="Calibri"/>
                <w:color w:val="000000"/>
                <w:sz w:val="22"/>
                <w:szCs w:val="22"/>
                <w:lang w:eastAsia="ru-RU"/>
              </w:rPr>
              <w:t xml:space="preserve"> разряд высот</w:t>
            </w:r>
          </w:p>
        </w:tc>
      </w:tr>
      <w:tr w:rsidR="0061638F" w:rsidRPr="0061638F" w:rsidTr="005C66DA">
        <w:trPr>
          <w:gridAfter w:val="1"/>
          <w:wAfter w:w="62" w:type="dxa"/>
          <w:trHeight w:val="3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920" w:type="dxa"/>
            <w:gridSpan w:val="3"/>
            <w:vMerge/>
            <w:tcBorders>
              <w:top w:val="single" w:sz="4" w:space="0" w:color="auto"/>
              <w:left w:val="single" w:sz="4" w:space="0" w:color="auto"/>
              <w:bottom w:val="single" w:sz="4" w:space="0" w:color="000000"/>
              <w:right w:val="single" w:sz="4" w:space="0" w:color="000000"/>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3840" w:type="dxa"/>
            <w:gridSpan w:val="8"/>
            <w:tcBorders>
              <w:top w:val="single" w:sz="4" w:space="0" w:color="auto"/>
              <w:left w:val="nil"/>
              <w:bottom w:val="single" w:sz="4" w:space="0" w:color="auto"/>
              <w:right w:val="nil"/>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Масс в </w:t>
            </w:r>
            <w:proofErr w:type="spellStart"/>
            <w:r w:rsidRPr="0061638F">
              <w:rPr>
                <w:rFonts w:ascii="Calibri" w:eastAsia="Times New Roman" w:hAnsi="Calibri" w:cs="Calibri"/>
                <w:color w:val="000000"/>
                <w:sz w:val="22"/>
                <w:szCs w:val="22"/>
                <w:lang w:eastAsia="ru-RU"/>
              </w:rPr>
              <w:t>куб.м</w:t>
            </w:r>
            <w:proofErr w:type="spellEnd"/>
            <w:r w:rsidRPr="0061638F">
              <w:rPr>
                <w:rFonts w:ascii="Calibri" w:eastAsia="Times New Roman" w:hAnsi="Calibri" w:cs="Calibri"/>
                <w:color w:val="000000"/>
                <w:sz w:val="22"/>
                <w:szCs w:val="22"/>
                <w:lang w:eastAsia="ru-RU"/>
              </w:rPr>
              <w:t>.</w:t>
            </w:r>
          </w:p>
        </w:tc>
        <w:tc>
          <w:tcPr>
            <w:tcW w:w="1620" w:type="dxa"/>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w:t>
            </w:r>
          </w:p>
        </w:tc>
      </w:tr>
      <w:tr w:rsidR="0061638F" w:rsidRPr="0061638F" w:rsidTr="005C66DA">
        <w:trPr>
          <w:gridAfter w:val="1"/>
          <w:wAfter w:w="62" w:type="dxa"/>
          <w:trHeight w:val="6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roofErr w:type="spellStart"/>
            <w:r w:rsidRPr="0061638F">
              <w:rPr>
                <w:rFonts w:ascii="Calibri" w:eastAsia="Times New Roman" w:hAnsi="Calibri" w:cs="Calibri"/>
                <w:color w:val="000000"/>
                <w:sz w:val="22"/>
                <w:szCs w:val="22"/>
                <w:lang w:eastAsia="ru-RU"/>
              </w:rPr>
              <w:t>делов</w:t>
            </w:r>
            <w:proofErr w:type="spellEnd"/>
            <w:r w:rsidRPr="0061638F">
              <w:rPr>
                <w:rFonts w:ascii="Calibri" w:eastAsia="Times New Roman" w:hAnsi="Calibri" w:cs="Calibri"/>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дров</w:t>
            </w:r>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круп</w:t>
            </w:r>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сред</w:t>
            </w:r>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roofErr w:type="spellStart"/>
            <w:r w:rsidRPr="0061638F">
              <w:rPr>
                <w:rFonts w:ascii="Calibri" w:eastAsia="Times New Roman" w:hAnsi="Calibri" w:cs="Calibri"/>
                <w:color w:val="000000"/>
                <w:sz w:val="22"/>
                <w:szCs w:val="22"/>
                <w:lang w:eastAsia="ru-RU"/>
              </w:rPr>
              <w:t>мелк</w:t>
            </w:r>
            <w:proofErr w:type="spellEnd"/>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итого </w:t>
            </w:r>
            <w:proofErr w:type="spellStart"/>
            <w:r w:rsidRPr="0061638F">
              <w:rPr>
                <w:rFonts w:ascii="Calibri" w:eastAsia="Times New Roman" w:hAnsi="Calibri" w:cs="Calibri"/>
                <w:color w:val="000000"/>
                <w:sz w:val="22"/>
                <w:szCs w:val="22"/>
                <w:lang w:eastAsia="ru-RU"/>
              </w:rPr>
              <w:t>делов</w:t>
            </w:r>
            <w:proofErr w:type="spellEnd"/>
            <w:r w:rsidRPr="0061638F">
              <w:rPr>
                <w:rFonts w:ascii="Calibri" w:eastAsia="Times New Roman" w:hAnsi="Calibri" w:cs="Calibri"/>
                <w:color w:val="000000"/>
                <w:sz w:val="22"/>
                <w:szCs w:val="22"/>
                <w:lang w:eastAsia="ru-RU"/>
              </w:rPr>
              <w:t>.</w:t>
            </w:r>
          </w:p>
        </w:tc>
        <w:tc>
          <w:tcPr>
            <w:tcW w:w="1620" w:type="dxa"/>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дров</w:t>
            </w:r>
          </w:p>
        </w:tc>
      </w:tr>
      <w:tr w:rsidR="0061638F" w:rsidRPr="0061638F" w:rsidTr="005C66D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vAlign w:val="center"/>
          </w:tcPr>
          <w:p w:rsidR="0061638F"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0,148</w:t>
            </w:r>
          </w:p>
        </w:tc>
      </w:tr>
      <w:tr w:rsidR="0061638F" w:rsidRPr="0061638F" w:rsidTr="005C66D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16</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20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2,88</w:t>
            </w:r>
          </w:p>
        </w:tc>
      </w:tr>
      <w:tr w:rsidR="0061638F" w:rsidRPr="0061638F" w:rsidTr="005C66D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20</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0,792</w:t>
            </w:r>
          </w:p>
        </w:tc>
      </w:tr>
      <w:tr w:rsidR="0061638F" w:rsidRPr="0061638F" w:rsidTr="005C66D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24</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6</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2,496</w:t>
            </w:r>
          </w:p>
        </w:tc>
      </w:tr>
      <w:tr w:rsidR="0061638F" w:rsidRPr="0061638F" w:rsidTr="005C66D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28</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2</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1,206</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1,206</w:t>
            </w: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r>
      <w:tr w:rsidR="005C66DA" w:rsidRPr="0061638F" w:rsidTr="005C66D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vAlign w:val="center"/>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36</w:t>
            </w:r>
          </w:p>
        </w:tc>
        <w:tc>
          <w:tcPr>
            <w:tcW w:w="960" w:type="dxa"/>
            <w:tcBorders>
              <w:top w:val="nil"/>
              <w:left w:val="nil"/>
              <w:bottom w:val="single" w:sz="4" w:space="0" w:color="auto"/>
              <w:right w:val="single" w:sz="4" w:space="0" w:color="auto"/>
            </w:tcBorders>
            <w:shd w:val="clear" w:color="auto" w:fill="auto"/>
            <w:noWrap/>
            <w:vAlign w:val="bottom"/>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c>
          <w:tcPr>
            <w:tcW w:w="960" w:type="dxa"/>
            <w:gridSpan w:val="2"/>
            <w:tcBorders>
              <w:top w:val="nil"/>
              <w:left w:val="nil"/>
              <w:bottom w:val="single" w:sz="4" w:space="0" w:color="auto"/>
              <w:right w:val="single" w:sz="4" w:space="0" w:color="auto"/>
            </w:tcBorders>
            <w:shd w:val="clear" w:color="auto" w:fill="auto"/>
            <w:vAlign w:val="center"/>
          </w:tcPr>
          <w:p w:rsidR="005C66DA" w:rsidRPr="0061638F" w:rsidRDefault="005C66DA"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5C66DA"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noWrap/>
            <w:vAlign w:val="bottom"/>
          </w:tcPr>
          <w:p w:rsidR="005C66DA"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vAlign w:val="center"/>
          </w:tcPr>
          <w:p w:rsidR="005C66DA"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5,385</w:t>
            </w:r>
          </w:p>
        </w:tc>
        <w:tc>
          <w:tcPr>
            <w:tcW w:w="960" w:type="dxa"/>
            <w:gridSpan w:val="2"/>
            <w:tcBorders>
              <w:top w:val="nil"/>
              <w:left w:val="nil"/>
              <w:bottom w:val="single" w:sz="4" w:space="0" w:color="auto"/>
              <w:right w:val="single" w:sz="4" w:space="0" w:color="auto"/>
            </w:tcBorders>
            <w:shd w:val="clear" w:color="auto" w:fill="auto"/>
            <w:vAlign w:val="center"/>
          </w:tcPr>
          <w:p w:rsidR="005C66DA"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5,385</w:t>
            </w:r>
          </w:p>
        </w:tc>
        <w:tc>
          <w:tcPr>
            <w:tcW w:w="1620" w:type="dxa"/>
            <w:tcBorders>
              <w:top w:val="nil"/>
              <w:left w:val="nil"/>
              <w:bottom w:val="single" w:sz="4" w:space="0" w:color="auto"/>
              <w:right w:val="single" w:sz="4" w:space="0" w:color="auto"/>
            </w:tcBorders>
            <w:shd w:val="clear" w:color="auto" w:fill="auto"/>
            <w:vAlign w:val="center"/>
          </w:tcPr>
          <w:p w:rsidR="005C66DA"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w:t>
            </w:r>
          </w:p>
        </w:tc>
      </w:tr>
      <w:tr w:rsidR="0061638F" w:rsidRPr="0061638F" w:rsidTr="005C66D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1638F" w:rsidRPr="0061638F" w:rsidRDefault="0061638F" w:rsidP="0061638F">
            <w:pPr>
              <w:widowControl/>
              <w:autoSpaceDE/>
              <w:autoSpaceDN/>
              <w:adjustRightInd/>
              <w:jc w:val="center"/>
              <w:rPr>
                <w:rFonts w:ascii="Calibri" w:eastAsia="Times New Roman" w:hAnsi="Calibri" w:cs="Calibri"/>
                <w:b/>
                <w:bCs/>
                <w:color w:val="000000"/>
                <w:sz w:val="22"/>
                <w:szCs w:val="22"/>
                <w:lang w:eastAsia="ru-RU"/>
              </w:rPr>
            </w:pPr>
            <w:r w:rsidRPr="0061638F">
              <w:rPr>
                <w:rFonts w:ascii="Calibri" w:eastAsia="Times New Roman" w:hAnsi="Calibri" w:cs="Calibri"/>
                <w:b/>
                <w:bCs/>
                <w:color w:val="000000"/>
                <w:sz w:val="22"/>
                <w:szCs w:val="22"/>
                <w:lang w:eastAsia="ru-RU"/>
              </w:rPr>
              <w:t>Итого</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39</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b/>
                <w:bCs/>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0</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6,591</w:t>
            </w: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6,591</w:t>
            </w:r>
          </w:p>
        </w:tc>
        <w:tc>
          <w:tcPr>
            <w:tcW w:w="1620" w:type="dxa"/>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6,366</w:t>
            </w:r>
          </w:p>
        </w:tc>
      </w:tr>
      <w:tr w:rsidR="0061638F" w:rsidRPr="0061638F" w:rsidTr="005C66DA">
        <w:trPr>
          <w:gridAfter w:val="1"/>
          <w:wAfter w:w="62" w:type="dxa"/>
          <w:trHeight w:val="300"/>
        </w:trPr>
        <w:tc>
          <w:tcPr>
            <w:tcW w:w="1078"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62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r>
      <w:tr w:rsidR="0061638F" w:rsidRPr="0061638F" w:rsidTr="005C66DA">
        <w:trPr>
          <w:gridAfter w:val="1"/>
          <w:wAfter w:w="62" w:type="dxa"/>
          <w:trHeight w:val="300"/>
        </w:trPr>
        <w:tc>
          <w:tcPr>
            <w:tcW w:w="1078"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2880" w:type="dxa"/>
            <w:gridSpan w:val="6"/>
            <w:tcBorders>
              <w:top w:val="nil"/>
              <w:left w:val="nil"/>
              <w:bottom w:val="single" w:sz="4" w:space="0" w:color="auto"/>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620" w:type="dxa"/>
            <w:tcBorders>
              <w:top w:val="nil"/>
              <w:left w:val="nil"/>
              <w:bottom w:val="nil"/>
              <w:right w:val="nil"/>
            </w:tcBorders>
            <w:shd w:val="clear" w:color="auto" w:fill="auto"/>
            <w:noWrap/>
            <w:vAlign w:val="bottom"/>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r>
      <w:tr w:rsidR="0061638F" w:rsidRPr="0061638F" w:rsidTr="005C66DA">
        <w:trPr>
          <w:gridAfter w:val="1"/>
          <w:wAfter w:w="62" w:type="dxa"/>
          <w:trHeight w:val="300"/>
        </w:trPr>
        <w:tc>
          <w:tcPr>
            <w:tcW w:w="1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Ступени толщины</w:t>
            </w:r>
          </w:p>
        </w:tc>
        <w:tc>
          <w:tcPr>
            <w:tcW w:w="7380" w:type="dxa"/>
            <w:gridSpan w:val="12"/>
            <w:tcBorders>
              <w:top w:val="single" w:sz="4" w:space="0" w:color="auto"/>
              <w:left w:val="nil"/>
              <w:bottom w:val="single" w:sz="4" w:space="0" w:color="auto"/>
              <w:right w:val="single" w:sz="4" w:space="0" w:color="000000"/>
            </w:tcBorders>
            <w:shd w:val="clear" w:color="auto" w:fill="auto"/>
            <w:vAlign w:val="center"/>
            <w:hideMark/>
          </w:tcPr>
          <w:p w:rsidR="0061638F" w:rsidRPr="0061638F" w:rsidRDefault="0061638F" w:rsidP="00B05492">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ПОРОДА </w:t>
            </w:r>
            <w:r w:rsidR="00B05492">
              <w:rPr>
                <w:rFonts w:ascii="Calibri" w:eastAsia="Times New Roman" w:hAnsi="Calibri" w:cs="Calibri"/>
                <w:color w:val="000000"/>
                <w:sz w:val="22"/>
                <w:szCs w:val="22"/>
                <w:lang w:eastAsia="ru-RU"/>
              </w:rPr>
              <w:t>КЛЕН</w:t>
            </w:r>
          </w:p>
        </w:tc>
      </w:tr>
      <w:tr w:rsidR="0061638F" w:rsidRPr="0061638F" w:rsidTr="005C66DA">
        <w:trPr>
          <w:gridAfter w:val="1"/>
          <w:wAfter w:w="62" w:type="dxa"/>
          <w:trHeight w:val="3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9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Кол-во деревьев</w:t>
            </w:r>
          </w:p>
        </w:tc>
        <w:tc>
          <w:tcPr>
            <w:tcW w:w="5460" w:type="dxa"/>
            <w:gridSpan w:val="9"/>
            <w:tcBorders>
              <w:top w:val="single" w:sz="4" w:space="0" w:color="auto"/>
              <w:left w:val="nil"/>
              <w:bottom w:val="single" w:sz="4" w:space="0" w:color="auto"/>
              <w:right w:val="single" w:sz="4" w:space="0" w:color="000000"/>
            </w:tcBorders>
            <w:shd w:val="clear" w:color="auto" w:fill="auto"/>
            <w:vAlign w:val="center"/>
            <w:hideMark/>
          </w:tcPr>
          <w:p w:rsidR="0061638F" w:rsidRPr="0061638F" w:rsidRDefault="00B05492" w:rsidP="00B05492">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Клен ,</w:t>
            </w:r>
            <w:r w:rsidR="0061638F" w:rsidRPr="0061638F">
              <w:rPr>
                <w:rFonts w:ascii="Calibri" w:eastAsia="Times New Roman" w:hAnsi="Calibri" w:cs="Calibri"/>
                <w:color w:val="000000"/>
                <w:sz w:val="22"/>
                <w:szCs w:val="22"/>
                <w:lang w:eastAsia="ru-RU"/>
              </w:rPr>
              <w:t xml:space="preserve"> </w:t>
            </w:r>
            <w:r>
              <w:rPr>
                <w:rFonts w:ascii="Calibri" w:eastAsia="Times New Roman" w:hAnsi="Calibri" w:cs="Calibri"/>
                <w:color w:val="000000"/>
                <w:sz w:val="22"/>
                <w:szCs w:val="22"/>
                <w:lang w:eastAsia="ru-RU"/>
              </w:rPr>
              <w:t>3</w:t>
            </w:r>
            <w:r w:rsidR="0061638F" w:rsidRPr="0061638F">
              <w:rPr>
                <w:rFonts w:ascii="Calibri" w:eastAsia="Times New Roman" w:hAnsi="Calibri" w:cs="Calibri"/>
                <w:color w:val="000000"/>
                <w:sz w:val="22"/>
                <w:szCs w:val="22"/>
                <w:lang w:eastAsia="ru-RU"/>
              </w:rPr>
              <w:t xml:space="preserve"> разряд высот</w:t>
            </w:r>
          </w:p>
        </w:tc>
      </w:tr>
      <w:tr w:rsidR="0061638F" w:rsidRPr="0061638F" w:rsidTr="005C66DA">
        <w:trPr>
          <w:gridAfter w:val="1"/>
          <w:wAfter w:w="62" w:type="dxa"/>
          <w:trHeight w:val="3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1920" w:type="dxa"/>
            <w:gridSpan w:val="3"/>
            <w:vMerge/>
            <w:tcBorders>
              <w:top w:val="single" w:sz="4" w:space="0" w:color="auto"/>
              <w:left w:val="single" w:sz="4" w:space="0" w:color="auto"/>
              <w:bottom w:val="single" w:sz="4" w:space="0" w:color="000000"/>
              <w:right w:val="single" w:sz="4" w:space="0" w:color="000000"/>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3840" w:type="dxa"/>
            <w:gridSpan w:val="8"/>
            <w:tcBorders>
              <w:top w:val="single" w:sz="4" w:space="0" w:color="auto"/>
              <w:left w:val="nil"/>
              <w:bottom w:val="single" w:sz="4" w:space="0" w:color="auto"/>
              <w:right w:val="nil"/>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Масс в </w:t>
            </w:r>
            <w:proofErr w:type="spellStart"/>
            <w:r w:rsidRPr="0061638F">
              <w:rPr>
                <w:rFonts w:ascii="Calibri" w:eastAsia="Times New Roman" w:hAnsi="Calibri" w:cs="Calibri"/>
                <w:color w:val="000000"/>
                <w:sz w:val="22"/>
                <w:szCs w:val="22"/>
                <w:lang w:eastAsia="ru-RU"/>
              </w:rPr>
              <w:t>куб.м</w:t>
            </w:r>
            <w:proofErr w:type="spellEnd"/>
            <w:r w:rsidRPr="0061638F">
              <w:rPr>
                <w:rFonts w:ascii="Calibri" w:eastAsia="Times New Roman" w:hAnsi="Calibri" w:cs="Calibri"/>
                <w:color w:val="000000"/>
                <w:sz w:val="22"/>
                <w:szCs w:val="22"/>
                <w:lang w:eastAsia="ru-RU"/>
              </w:rPr>
              <w:t>.</w:t>
            </w:r>
          </w:p>
        </w:tc>
        <w:tc>
          <w:tcPr>
            <w:tcW w:w="1620" w:type="dxa"/>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w:t>
            </w:r>
          </w:p>
        </w:tc>
      </w:tr>
      <w:tr w:rsidR="0061638F" w:rsidRPr="0061638F" w:rsidTr="005C66DA">
        <w:trPr>
          <w:gridAfter w:val="1"/>
          <w:wAfter w:w="62" w:type="dxa"/>
          <w:trHeight w:val="60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61638F" w:rsidRPr="0061638F" w:rsidRDefault="0061638F" w:rsidP="0061638F">
            <w:pPr>
              <w:widowControl/>
              <w:autoSpaceDE/>
              <w:autoSpaceDN/>
              <w:adjustRightInd/>
              <w:rPr>
                <w:rFonts w:ascii="Calibri" w:eastAsia="Times New Roman" w:hAnsi="Calibri" w:cs="Calibri"/>
                <w:color w:val="000000"/>
                <w:sz w:val="22"/>
                <w:szCs w:val="22"/>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roofErr w:type="spellStart"/>
            <w:r w:rsidRPr="0061638F">
              <w:rPr>
                <w:rFonts w:ascii="Calibri" w:eastAsia="Times New Roman" w:hAnsi="Calibri" w:cs="Calibri"/>
                <w:color w:val="000000"/>
                <w:sz w:val="22"/>
                <w:szCs w:val="22"/>
                <w:lang w:eastAsia="ru-RU"/>
              </w:rPr>
              <w:t>делов</w:t>
            </w:r>
            <w:proofErr w:type="spellEnd"/>
            <w:r w:rsidRPr="0061638F">
              <w:rPr>
                <w:rFonts w:ascii="Calibri" w:eastAsia="Times New Roman" w:hAnsi="Calibri" w:cs="Calibri"/>
                <w:color w:val="000000"/>
                <w:sz w:val="22"/>
                <w:szCs w:val="22"/>
                <w:lang w:eastAsia="ru-RU"/>
              </w:rPr>
              <w:t>.</w:t>
            </w:r>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дров</w:t>
            </w:r>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круп</w:t>
            </w:r>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сред</w:t>
            </w:r>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roofErr w:type="spellStart"/>
            <w:r w:rsidRPr="0061638F">
              <w:rPr>
                <w:rFonts w:ascii="Calibri" w:eastAsia="Times New Roman" w:hAnsi="Calibri" w:cs="Calibri"/>
                <w:color w:val="000000"/>
                <w:sz w:val="22"/>
                <w:szCs w:val="22"/>
                <w:lang w:eastAsia="ru-RU"/>
              </w:rPr>
              <w:t>мелк</w:t>
            </w:r>
            <w:proofErr w:type="spellEnd"/>
          </w:p>
        </w:tc>
        <w:tc>
          <w:tcPr>
            <w:tcW w:w="960" w:type="dxa"/>
            <w:gridSpan w:val="2"/>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 xml:space="preserve">итого </w:t>
            </w:r>
            <w:proofErr w:type="spellStart"/>
            <w:r w:rsidRPr="0061638F">
              <w:rPr>
                <w:rFonts w:ascii="Calibri" w:eastAsia="Times New Roman" w:hAnsi="Calibri" w:cs="Calibri"/>
                <w:color w:val="000000"/>
                <w:sz w:val="22"/>
                <w:szCs w:val="22"/>
                <w:lang w:eastAsia="ru-RU"/>
              </w:rPr>
              <w:t>делов</w:t>
            </w:r>
            <w:proofErr w:type="spellEnd"/>
            <w:r w:rsidRPr="0061638F">
              <w:rPr>
                <w:rFonts w:ascii="Calibri" w:eastAsia="Times New Roman" w:hAnsi="Calibri" w:cs="Calibri"/>
                <w:color w:val="000000"/>
                <w:sz w:val="22"/>
                <w:szCs w:val="22"/>
                <w:lang w:eastAsia="ru-RU"/>
              </w:rPr>
              <w:t>.</w:t>
            </w:r>
          </w:p>
        </w:tc>
        <w:tc>
          <w:tcPr>
            <w:tcW w:w="1620" w:type="dxa"/>
            <w:tcBorders>
              <w:top w:val="nil"/>
              <w:left w:val="nil"/>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дров</w:t>
            </w:r>
          </w:p>
        </w:tc>
      </w:tr>
      <w:tr w:rsidR="0061638F" w:rsidRPr="0061638F" w:rsidTr="00F0572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0,244</w:t>
            </w:r>
          </w:p>
        </w:tc>
      </w:tr>
      <w:tr w:rsidR="0061638F" w:rsidRPr="0061638F" w:rsidTr="00F0572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16</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8</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1,032</w:t>
            </w:r>
          </w:p>
        </w:tc>
      </w:tr>
      <w:tr w:rsidR="0061638F" w:rsidRPr="0061638F" w:rsidTr="00F0572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20</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7</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1,694</w:t>
            </w:r>
          </w:p>
        </w:tc>
      </w:tr>
      <w:tr w:rsidR="0061638F" w:rsidRPr="0061638F" w:rsidTr="00F0572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r w:rsidRPr="0061638F">
              <w:rPr>
                <w:rFonts w:ascii="Calibri" w:eastAsia="Times New Roman" w:hAnsi="Calibri" w:cs="Calibri"/>
                <w:color w:val="000000"/>
                <w:sz w:val="22"/>
                <w:szCs w:val="22"/>
                <w:lang w:eastAsia="ru-RU"/>
              </w:rPr>
              <w:t>24</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color w:val="000000"/>
                <w:sz w:val="22"/>
                <w:szCs w:val="22"/>
                <w:lang w:eastAsia="ru-RU"/>
              </w:rPr>
            </w:pP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1,76</w:t>
            </w:r>
          </w:p>
        </w:tc>
      </w:tr>
      <w:tr w:rsidR="0061638F" w:rsidRPr="0061638F" w:rsidTr="00F0572A">
        <w:trPr>
          <w:gridAfter w:val="1"/>
          <w:wAfter w:w="62" w:type="dxa"/>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61638F" w:rsidRPr="0061638F" w:rsidRDefault="0061638F" w:rsidP="0061638F">
            <w:pPr>
              <w:widowControl/>
              <w:autoSpaceDE/>
              <w:autoSpaceDN/>
              <w:adjustRightInd/>
              <w:jc w:val="center"/>
              <w:rPr>
                <w:rFonts w:ascii="Calibri" w:eastAsia="Times New Roman" w:hAnsi="Calibri" w:cs="Calibri"/>
                <w:b/>
                <w:bCs/>
                <w:color w:val="000000"/>
                <w:sz w:val="22"/>
                <w:szCs w:val="22"/>
                <w:lang w:eastAsia="ru-RU"/>
              </w:rPr>
            </w:pPr>
            <w:r w:rsidRPr="0061638F">
              <w:rPr>
                <w:rFonts w:ascii="Calibri" w:eastAsia="Times New Roman" w:hAnsi="Calibri" w:cs="Calibri"/>
                <w:b/>
                <w:bCs/>
                <w:color w:val="000000"/>
                <w:sz w:val="22"/>
                <w:szCs w:val="22"/>
                <w:lang w:eastAsia="ru-RU"/>
              </w:rPr>
              <w:t>Итого</w:t>
            </w:r>
          </w:p>
        </w:tc>
        <w:tc>
          <w:tcPr>
            <w:tcW w:w="960" w:type="dxa"/>
            <w:tcBorders>
              <w:top w:val="nil"/>
              <w:left w:val="nil"/>
              <w:bottom w:val="single" w:sz="4" w:space="0" w:color="auto"/>
              <w:right w:val="single" w:sz="4" w:space="0" w:color="auto"/>
            </w:tcBorders>
            <w:shd w:val="clear" w:color="auto" w:fill="auto"/>
            <w:noWrap/>
            <w:vAlign w:val="bottom"/>
          </w:tcPr>
          <w:p w:rsidR="0061638F" w:rsidRPr="0061638F" w:rsidRDefault="00F0572A" w:rsidP="0061638F">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24</w:t>
            </w: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b/>
                <w:bCs/>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61638F" w:rsidRPr="0061638F" w:rsidRDefault="0061638F" w:rsidP="0061638F">
            <w:pPr>
              <w:widowControl/>
              <w:autoSpaceDE/>
              <w:autoSpaceDN/>
              <w:adjustRightInd/>
              <w:jc w:val="center"/>
              <w:rPr>
                <w:rFonts w:ascii="Calibri" w:eastAsia="Times New Roman" w:hAnsi="Calibri" w:cs="Calibri"/>
                <w:b/>
                <w:bCs/>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b/>
                <w:bCs/>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b/>
                <w:bCs/>
                <w:color w:val="000000"/>
                <w:sz w:val="22"/>
                <w:szCs w:val="22"/>
                <w:lang w:eastAsia="ru-RU"/>
              </w:rPr>
            </w:pPr>
          </w:p>
        </w:tc>
        <w:tc>
          <w:tcPr>
            <w:tcW w:w="960" w:type="dxa"/>
            <w:gridSpan w:val="2"/>
            <w:tcBorders>
              <w:top w:val="nil"/>
              <w:left w:val="nil"/>
              <w:bottom w:val="single" w:sz="4" w:space="0" w:color="auto"/>
              <w:right w:val="single" w:sz="4" w:space="0" w:color="auto"/>
            </w:tcBorders>
            <w:shd w:val="clear" w:color="auto" w:fill="auto"/>
            <w:noWrap/>
            <w:vAlign w:val="bottom"/>
          </w:tcPr>
          <w:p w:rsidR="0061638F" w:rsidRPr="0061638F" w:rsidRDefault="0061638F" w:rsidP="0061638F">
            <w:pPr>
              <w:widowControl/>
              <w:autoSpaceDE/>
              <w:autoSpaceDN/>
              <w:adjustRightInd/>
              <w:jc w:val="center"/>
              <w:rPr>
                <w:rFonts w:ascii="Calibri" w:eastAsia="Times New Roman" w:hAnsi="Calibri" w:cs="Calibri"/>
                <w:b/>
                <w:bCs/>
                <w:color w:val="000000"/>
                <w:sz w:val="22"/>
                <w:szCs w:val="22"/>
                <w:lang w:eastAsia="ru-RU"/>
              </w:rPr>
            </w:pPr>
          </w:p>
        </w:tc>
        <w:tc>
          <w:tcPr>
            <w:tcW w:w="1620" w:type="dxa"/>
            <w:tcBorders>
              <w:top w:val="nil"/>
              <w:left w:val="nil"/>
              <w:bottom w:val="single" w:sz="4" w:space="0" w:color="auto"/>
              <w:right w:val="single" w:sz="4" w:space="0" w:color="auto"/>
            </w:tcBorders>
            <w:shd w:val="clear" w:color="auto" w:fill="auto"/>
            <w:vAlign w:val="center"/>
          </w:tcPr>
          <w:p w:rsidR="0061638F" w:rsidRPr="0061638F" w:rsidRDefault="00F0572A" w:rsidP="0061638F">
            <w:pPr>
              <w:widowControl/>
              <w:autoSpaceDE/>
              <w:autoSpaceDN/>
              <w:adjustRightInd/>
              <w:jc w:val="center"/>
              <w:rPr>
                <w:rFonts w:ascii="Calibri" w:eastAsia="Times New Roman" w:hAnsi="Calibri" w:cs="Calibri"/>
                <w:b/>
                <w:bCs/>
                <w:color w:val="000000"/>
                <w:sz w:val="22"/>
                <w:szCs w:val="22"/>
                <w:lang w:eastAsia="ru-RU"/>
              </w:rPr>
            </w:pPr>
            <w:r>
              <w:rPr>
                <w:rFonts w:ascii="Calibri" w:eastAsia="Times New Roman" w:hAnsi="Calibri" w:cs="Calibri"/>
                <w:b/>
                <w:bCs/>
                <w:color w:val="000000"/>
                <w:sz w:val="22"/>
                <w:szCs w:val="22"/>
                <w:lang w:eastAsia="ru-RU"/>
              </w:rPr>
              <w:t>4,73</w:t>
            </w:r>
          </w:p>
        </w:tc>
      </w:tr>
    </w:tbl>
    <w:p w:rsidR="001D3E19" w:rsidRDefault="001D3E19" w:rsidP="00B5639E">
      <w:pPr>
        <w:widowControl/>
        <w:autoSpaceDE/>
        <w:autoSpaceDN/>
        <w:adjustRightInd/>
        <w:jc w:val="both"/>
        <w:rPr>
          <w:rFonts w:eastAsia="Times New Roman" w:cs="Times New Roman"/>
          <w:lang w:eastAsia="ru-RU"/>
        </w:rPr>
      </w:pPr>
    </w:p>
    <w:p w:rsidR="00F0572A" w:rsidRPr="00C71696" w:rsidRDefault="00C71696" w:rsidP="00B45FC1">
      <w:pPr>
        <w:pStyle w:val="a7"/>
        <w:numPr>
          <w:ilvl w:val="0"/>
          <w:numId w:val="1"/>
        </w:numPr>
        <w:tabs>
          <w:tab w:val="left" w:pos="284"/>
        </w:tabs>
        <w:spacing w:line="270" w:lineRule="atLeast"/>
        <w:ind w:left="0" w:firstLine="426"/>
        <w:jc w:val="both"/>
        <w:rPr>
          <w:rFonts w:eastAsia="Times New Roman" w:cs="Times New Roman"/>
          <w:lang w:eastAsia="ru-RU"/>
        </w:rPr>
      </w:pPr>
      <w:r>
        <w:rPr>
          <w:rFonts w:eastAsia="Times New Roman" w:cs="Times New Roman"/>
          <w:lang w:eastAsia="ru-RU"/>
        </w:rPr>
        <w:t>Н</w:t>
      </w:r>
      <w:r w:rsidR="00F0572A" w:rsidRPr="00C71696">
        <w:rPr>
          <w:rFonts w:eastAsia="Times New Roman" w:cs="Times New Roman"/>
          <w:lang w:eastAsia="ru-RU"/>
        </w:rPr>
        <w:t xml:space="preserve">ачальная цена лота – 24281,23 руб. (в том числе НДС 4046,87 руб.); </w:t>
      </w:r>
    </w:p>
    <w:p w:rsidR="00C71696" w:rsidRPr="00C71696" w:rsidRDefault="00C71696" w:rsidP="00B45FC1">
      <w:pPr>
        <w:pStyle w:val="a7"/>
        <w:numPr>
          <w:ilvl w:val="0"/>
          <w:numId w:val="1"/>
        </w:numPr>
        <w:tabs>
          <w:tab w:val="left" w:pos="284"/>
        </w:tabs>
        <w:spacing w:line="270" w:lineRule="atLeast"/>
        <w:ind w:hanging="502"/>
        <w:jc w:val="both"/>
        <w:rPr>
          <w:rFonts w:eastAsia="Times New Roman" w:cs="Times New Roman"/>
          <w:lang w:eastAsia="ru-RU"/>
        </w:rPr>
      </w:pPr>
      <w:r w:rsidRPr="00C71696">
        <w:rPr>
          <w:rFonts w:eastAsia="Times New Roman" w:cs="Times New Roman"/>
          <w:lang w:eastAsia="ru-RU"/>
        </w:rPr>
        <w:t xml:space="preserve">Цена Лота после снижения на </w:t>
      </w:r>
      <w:r w:rsidR="00773724">
        <w:rPr>
          <w:rFonts w:eastAsia="Times New Roman" w:cs="Times New Roman"/>
          <w:lang w:eastAsia="ru-RU"/>
        </w:rPr>
        <w:t>50</w:t>
      </w:r>
      <w:r w:rsidRPr="00C71696">
        <w:rPr>
          <w:rFonts w:eastAsia="Times New Roman" w:cs="Times New Roman"/>
          <w:lang w:eastAsia="ru-RU"/>
        </w:rPr>
        <w:t xml:space="preserve"> % - 121</w:t>
      </w:r>
      <w:r w:rsidR="00773724">
        <w:rPr>
          <w:rFonts w:eastAsia="Times New Roman" w:cs="Times New Roman"/>
          <w:lang w:eastAsia="ru-RU"/>
        </w:rPr>
        <w:t>4</w:t>
      </w:r>
      <w:r w:rsidRPr="00C71696">
        <w:rPr>
          <w:rFonts w:eastAsia="Times New Roman" w:cs="Times New Roman"/>
          <w:lang w:eastAsia="ru-RU"/>
        </w:rPr>
        <w:t>0,</w:t>
      </w:r>
      <w:r w:rsidR="00773724">
        <w:rPr>
          <w:rFonts w:eastAsia="Times New Roman" w:cs="Times New Roman"/>
          <w:lang w:eastAsia="ru-RU"/>
        </w:rPr>
        <w:t>62</w:t>
      </w:r>
      <w:r w:rsidRPr="00C71696">
        <w:rPr>
          <w:rFonts w:eastAsia="Times New Roman" w:cs="Times New Roman"/>
          <w:lang w:eastAsia="ru-RU"/>
        </w:rPr>
        <w:t xml:space="preserve"> </w:t>
      </w:r>
      <w:proofErr w:type="gramStart"/>
      <w:r w:rsidRPr="00C71696">
        <w:rPr>
          <w:rFonts w:eastAsia="Times New Roman" w:cs="Times New Roman"/>
          <w:lang w:eastAsia="ru-RU"/>
        </w:rPr>
        <w:t>руб.(</w:t>
      </w:r>
      <w:proofErr w:type="gramEnd"/>
      <w:r w:rsidRPr="00C71696">
        <w:rPr>
          <w:rFonts w:eastAsia="Times New Roman" w:cs="Times New Roman"/>
          <w:lang w:eastAsia="ru-RU"/>
        </w:rPr>
        <w:t>в т</w:t>
      </w:r>
      <w:r w:rsidR="00B45FC1">
        <w:rPr>
          <w:rFonts w:eastAsia="Times New Roman" w:cs="Times New Roman"/>
          <w:lang w:eastAsia="ru-RU"/>
        </w:rPr>
        <w:t>.ч</w:t>
      </w:r>
      <w:r w:rsidRPr="00C71696">
        <w:rPr>
          <w:rFonts w:eastAsia="Times New Roman" w:cs="Times New Roman"/>
          <w:lang w:eastAsia="ru-RU"/>
        </w:rPr>
        <w:t xml:space="preserve"> НДС </w:t>
      </w:r>
      <w:r w:rsidR="00773724">
        <w:rPr>
          <w:rFonts w:eastAsia="Times New Roman" w:cs="Times New Roman"/>
          <w:lang w:eastAsia="ru-RU"/>
        </w:rPr>
        <w:t>2023,44</w:t>
      </w:r>
      <w:r w:rsidRPr="00C71696">
        <w:rPr>
          <w:rFonts w:eastAsia="Times New Roman" w:cs="Times New Roman"/>
          <w:lang w:eastAsia="ru-RU"/>
        </w:rPr>
        <w:t xml:space="preserve"> руб.)</w:t>
      </w:r>
      <w:r>
        <w:rPr>
          <w:rFonts w:eastAsia="Times New Roman" w:cs="Times New Roman"/>
          <w:lang w:eastAsia="ru-RU"/>
        </w:rPr>
        <w:t>;</w:t>
      </w:r>
    </w:p>
    <w:p w:rsidR="00F0572A" w:rsidRPr="00F0572A" w:rsidRDefault="00C71696" w:rsidP="00B45FC1">
      <w:pPr>
        <w:spacing w:line="270" w:lineRule="atLeast"/>
        <w:ind w:firstLine="426"/>
        <w:jc w:val="both"/>
        <w:rPr>
          <w:rFonts w:eastAsia="Times New Roman" w:cs="Times New Roman"/>
          <w:lang w:eastAsia="ru-RU"/>
        </w:rPr>
      </w:pPr>
      <w:r>
        <w:rPr>
          <w:rFonts w:eastAsia="Times New Roman" w:cs="Times New Roman"/>
          <w:lang w:eastAsia="ru-RU"/>
        </w:rPr>
        <w:t>4</w:t>
      </w:r>
      <w:r w:rsidR="00F0572A">
        <w:rPr>
          <w:rFonts w:eastAsia="Times New Roman" w:cs="Times New Roman"/>
          <w:lang w:eastAsia="ru-RU"/>
        </w:rPr>
        <w:t xml:space="preserve">) </w:t>
      </w:r>
      <w:r>
        <w:rPr>
          <w:rFonts w:eastAsia="Times New Roman" w:cs="Times New Roman"/>
          <w:lang w:eastAsia="ru-RU"/>
        </w:rPr>
        <w:t>М</w:t>
      </w:r>
      <w:r w:rsidR="00F0572A" w:rsidRPr="00F0572A">
        <w:rPr>
          <w:rFonts w:eastAsia="Times New Roman" w:cs="Times New Roman"/>
          <w:lang w:eastAsia="ru-RU"/>
        </w:rPr>
        <w:t xml:space="preserve">есто нахождения древесины - РБ, г. Октябрьский, квартал №13, </w:t>
      </w:r>
      <w:proofErr w:type="gramStart"/>
      <w:r w:rsidR="00F0572A" w:rsidRPr="00F0572A">
        <w:rPr>
          <w:rFonts w:eastAsia="Times New Roman" w:cs="Times New Roman"/>
          <w:lang w:eastAsia="ru-RU"/>
        </w:rPr>
        <w:t>выдел  №</w:t>
      </w:r>
      <w:proofErr w:type="gramEnd"/>
      <w:r w:rsidR="00F0572A" w:rsidRPr="00F0572A">
        <w:rPr>
          <w:rFonts w:eastAsia="Times New Roman" w:cs="Times New Roman"/>
          <w:lang w:eastAsia="ru-RU"/>
        </w:rPr>
        <w:t xml:space="preserve"> 12;</w:t>
      </w:r>
    </w:p>
    <w:p w:rsidR="00F0572A" w:rsidRPr="00F0572A" w:rsidRDefault="00C71696" w:rsidP="00B45FC1">
      <w:pPr>
        <w:spacing w:line="270" w:lineRule="atLeast"/>
        <w:ind w:firstLine="426"/>
        <w:jc w:val="both"/>
        <w:rPr>
          <w:rFonts w:eastAsia="Times New Roman" w:cs="Times New Roman"/>
          <w:lang w:eastAsia="ru-RU"/>
        </w:rPr>
      </w:pPr>
      <w:r>
        <w:rPr>
          <w:rFonts w:eastAsia="Times New Roman" w:cs="Times New Roman"/>
          <w:lang w:eastAsia="ru-RU"/>
        </w:rPr>
        <w:t>5</w:t>
      </w:r>
      <w:r w:rsidR="00F0572A" w:rsidRPr="00F0572A">
        <w:rPr>
          <w:rFonts w:eastAsia="Times New Roman" w:cs="Times New Roman"/>
          <w:lang w:eastAsia="ru-RU"/>
        </w:rPr>
        <w:t xml:space="preserve">) </w:t>
      </w:r>
      <w:r>
        <w:rPr>
          <w:rFonts w:eastAsia="Times New Roman" w:cs="Times New Roman"/>
          <w:lang w:eastAsia="ru-RU"/>
        </w:rPr>
        <w:t>Н</w:t>
      </w:r>
      <w:r w:rsidR="00F0572A" w:rsidRPr="00F0572A">
        <w:rPr>
          <w:rFonts w:eastAsia="Times New Roman" w:cs="Times New Roman"/>
          <w:lang w:eastAsia="ru-RU"/>
        </w:rPr>
        <w:t>аличие подъездных путей или дорог к месту нахождения древесины - подъездные пути имеются;</w:t>
      </w:r>
    </w:p>
    <w:p w:rsidR="00F0572A" w:rsidRPr="00F0572A" w:rsidRDefault="00C71696" w:rsidP="00B45FC1">
      <w:pPr>
        <w:spacing w:line="270" w:lineRule="atLeast"/>
        <w:ind w:firstLine="426"/>
        <w:jc w:val="both"/>
        <w:rPr>
          <w:rFonts w:eastAsia="Times New Roman" w:cs="Times New Roman"/>
          <w:lang w:eastAsia="ru-RU"/>
        </w:rPr>
      </w:pPr>
      <w:r>
        <w:rPr>
          <w:rFonts w:eastAsia="Times New Roman" w:cs="Times New Roman"/>
          <w:lang w:eastAsia="ru-RU"/>
        </w:rPr>
        <w:t>6</w:t>
      </w:r>
      <w:r w:rsidR="00F0572A" w:rsidRPr="00F0572A">
        <w:rPr>
          <w:rFonts w:eastAsia="Times New Roman" w:cs="Times New Roman"/>
          <w:lang w:eastAsia="ru-RU"/>
        </w:rPr>
        <w:t xml:space="preserve">) возможность самостоятельного ознакомления покупателя с качеством древесины и вывоза ее собственными силами - Покупатели имеют возможность самостоятельно </w:t>
      </w:r>
      <w:r w:rsidR="00F0572A" w:rsidRPr="00F0572A">
        <w:rPr>
          <w:rFonts w:eastAsia="Times New Roman" w:cs="Times New Roman"/>
          <w:lang w:eastAsia="ru-RU"/>
        </w:rPr>
        <w:lastRenderedPageBreak/>
        <w:t>ознакомиться с качеством древесины и вывезти ее собственными силами.</w:t>
      </w:r>
    </w:p>
    <w:p w:rsidR="00F0572A" w:rsidRPr="00F0572A" w:rsidRDefault="00C71696" w:rsidP="00B45FC1">
      <w:pPr>
        <w:spacing w:line="270" w:lineRule="atLeast"/>
        <w:ind w:firstLine="426"/>
        <w:jc w:val="both"/>
        <w:rPr>
          <w:rFonts w:eastAsia="Times New Roman" w:cs="Times New Roman"/>
          <w:lang w:eastAsia="ru-RU"/>
        </w:rPr>
      </w:pPr>
      <w:r>
        <w:rPr>
          <w:rFonts w:eastAsia="Times New Roman" w:cs="Times New Roman"/>
          <w:lang w:eastAsia="ru-RU"/>
        </w:rPr>
        <w:t>7</w:t>
      </w:r>
      <w:r w:rsidR="00F0572A">
        <w:rPr>
          <w:rFonts w:eastAsia="Times New Roman" w:cs="Times New Roman"/>
          <w:lang w:eastAsia="ru-RU"/>
        </w:rPr>
        <w:t xml:space="preserve">) </w:t>
      </w:r>
      <w:r w:rsidR="00F0572A" w:rsidRPr="00F0572A">
        <w:rPr>
          <w:rFonts w:eastAsia="Times New Roman" w:cs="Times New Roman"/>
          <w:lang w:eastAsia="ru-RU"/>
        </w:rPr>
        <w:t>Место, сроки и форма подачи заявки на приобретение древесины</w:t>
      </w:r>
    </w:p>
    <w:p w:rsidR="00394C33" w:rsidRPr="00394C33" w:rsidRDefault="00A10310" w:rsidP="00F0572A">
      <w:pPr>
        <w:spacing w:line="270" w:lineRule="atLeast"/>
        <w:ind w:firstLine="709"/>
        <w:jc w:val="both"/>
        <w:rPr>
          <w:rFonts w:eastAsia="Times New Roman" w:cs="Times New Roman"/>
          <w:lang w:eastAsia="ru-RU"/>
        </w:rPr>
      </w:pPr>
      <w:r w:rsidRPr="00A10310">
        <w:rPr>
          <w:rFonts w:eastAsia="Times New Roman" w:cs="Times New Roman"/>
          <w:lang w:eastAsia="ru-RU"/>
        </w:rPr>
        <w:t xml:space="preserve">Прием заявок с прилагаемыми к ним документами осуществляется в течение 10 рабочих дней со дня публикации информационного </w:t>
      </w:r>
      <w:proofErr w:type="gramStart"/>
      <w:r w:rsidRPr="00A10310">
        <w:rPr>
          <w:rFonts w:eastAsia="Times New Roman" w:cs="Times New Roman"/>
          <w:lang w:eastAsia="ru-RU"/>
        </w:rPr>
        <w:t>сообщения</w:t>
      </w:r>
      <w:r w:rsidRPr="00A10310">
        <w:rPr>
          <w:rFonts w:eastAsia="Times New Roman" w:cs="Times New Roman"/>
          <w:lang w:eastAsia="ru-RU"/>
        </w:rPr>
        <w:footnoteReference w:customMarkFollows="1" w:id="1"/>
        <w:sym w:font="Symbol" w:char="F02A"/>
      </w:r>
      <w:r w:rsidRPr="00A10310">
        <w:rPr>
          <w:rFonts w:eastAsia="Times New Roman" w:cs="Times New Roman"/>
          <w:lang w:eastAsia="ru-RU"/>
        </w:rPr>
        <w:t xml:space="preserve"> </w:t>
      </w:r>
      <w:r w:rsidR="00100951">
        <w:rPr>
          <w:rFonts w:eastAsia="Times New Roman" w:cs="Times New Roman"/>
          <w:lang w:eastAsia="ru-RU"/>
        </w:rPr>
        <w:t xml:space="preserve"> с</w:t>
      </w:r>
      <w:proofErr w:type="gramEnd"/>
      <w:r w:rsidR="00100951">
        <w:rPr>
          <w:rFonts w:eastAsia="Times New Roman" w:cs="Times New Roman"/>
          <w:lang w:eastAsia="ru-RU"/>
        </w:rPr>
        <w:t xml:space="preserve"> </w:t>
      </w:r>
      <w:r w:rsidR="00397D9B">
        <w:rPr>
          <w:rFonts w:eastAsia="Times New Roman" w:cs="Times New Roman"/>
          <w:lang w:eastAsia="ru-RU"/>
        </w:rPr>
        <w:t>12</w:t>
      </w:r>
      <w:bookmarkStart w:id="0" w:name="_GoBack"/>
      <w:bookmarkEnd w:id="0"/>
      <w:r w:rsidR="00100951">
        <w:rPr>
          <w:rFonts w:eastAsia="Times New Roman" w:cs="Times New Roman"/>
          <w:lang w:eastAsia="ru-RU"/>
        </w:rPr>
        <w:t xml:space="preserve"> </w:t>
      </w:r>
      <w:r w:rsidR="00E11A50">
        <w:rPr>
          <w:rFonts w:eastAsia="Times New Roman" w:cs="Times New Roman"/>
          <w:lang w:eastAsia="ru-RU"/>
        </w:rPr>
        <w:t>мая</w:t>
      </w:r>
      <w:r w:rsidR="00773724">
        <w:rPr>
          <w:rFonts w:eastAsia="Times New Roman" w:cs="Times New Roman"/>
          <w:lang w:eastAsia="ru-RU"/>
        </w:rPr>
        <w:t xml:space="preserve"> 2</w:t>
      </w:r>
      <w:r w:rsidR="00C71696">
        <w:rPr>
          <w:rFonts w:eastAsia="Times New Roman" w:cs="Times New Roman"/>
          <w:lang w:eastAsia="ru-RU"/>
        </w:rPr>
        <w:t>02</w:t>
      </w:r>
      <w:r w:rsidR="00773724">
        <w:rPr>
          <w:rFonts w:eastAsia="Times New Roman" w:cs="Times New Roman"/>
          <w:lang w:eastAsia="ru-RU"/>
        </w:rPr>
        <w:t>2</w:t>
      </w:r>
      <w:r w:rsidR="00C71696">
        <w:rPr>
          <w:rFonts w:eastAsia="Times New Roman" w:cs="Times New Roman"/>
          <w:lang w:eastAsia="ru-RU"/>
        </w:rPr>
        <w:t xml:space="preserve"> </w:t>
      </w:r>
      <w:r w:rsidR="00100951">
        <w:rPr>
          <w:rFonts w:eastAsia="Times New Roman" w:cs="Times New Roman"/>
          <w:lang w:eastAsia="ru-RU"/>
        </w:rPr>
        <w:t xml:space="preserve">года  </w:t>
      </w:r>
      <w:r w:rsidRPr="00A10310">
        <w:rPr>
          <w:rFonts w:eastAsia="Times New Roman" w:cs="Times New Roman"/>
          <w:lang w:eastAsia="ru-RU"/>
        </w:rPr>
        <w:t xml:space="preserve">по адресу: г. Октябрьский, ул. Чапаева, </w:t>
      </w:r>
      <w:r w:rsidR="00B5639E">
        <w:rPr>
          <w:rFonts w:eastAsia="Times New Roman" w:cs="Times New Roman"/>
          <w:lang w:eastAsia="ru-RU"/>
        </w:rPr>
        <w:t xml:space="preserve">д. № </w:t>
      </w:r>
      <w:r w:rsidRPr="00A10310">
        <w:rPr>
          <w:rFonts w:eastAsia="Times New Roman" w:cs="Times New Roman"/>
          <w:lang w:eastAsia="ru-RU"/>
        </w:rPr>
        <w:t xml:space="preserve">13, </w:t>
      </w:r>
      <w:proofErr w:type="spellStart"/>
      <w:r w:rsidRPr="00A10310">
        <w:rPr>
          <w:rFonts w:eastAsia="Times New Roman" w:cs="Times New Roman"/>
          <w:lang w:eastAsia="ru-RU"/>
        </w:rPr>
        <w:t>каб</w:t>
      </w:r>
      <w:proofErr w:type="spellEnd"/>
      <w:r w:rsidRPr="00A10310">
        <w:rPr>
          <w:rFonts w:eastAsia="Times New Roman" w:cs="Times New Roman"/>
          <w:lang w:eastAsia="ru-RU"/>
        </w:rPr>
        <w:t>. № 1</w:t>
      </w:r>
      <w:r w:rsidR="00F0572A">
        <w:rPr>
          <w:rFonts w:eastAsia="Times New Roman" w:cs="Times New Roman"/>
          <w:lang w:eastAsia="ru-RU"/>
        </w:rPr>
        <w:t>6</w:t>
      </w:r>
      <w:r w:rsidR="00B5639E">
        <w:rPr>
          <w:rFonts w:eastAsia="Times New Roman" w:cs="Times New Roman"/>
          <w:lang w:eastAsia="ru-RU"/>
        </w:rPr>
        <w:t xml:space="preserve"> в </w:t>
      </w:r>
      <w:r w:rsidR="00F0572A">
        <w:rPr>
          <w:rFonts w:eastAsia="Times New Roman" w:cs="Times New Roman"/>
          <w:lang w:eastAsia="ru-RU"/>
        </w:rPr>
        <w:t>Управлении земельно-имущественных отношений и жилищной политики администрации</w:t>
      </w:r>
      <w:r w:rsidR="00B5639E">
        <w:rPr>
          <w:rFonts w:eastAsia="Times New Roman" w:cs="Times New Roman"/>
          <w:lang w:eastAsia="ru-RU"/>
        </w:rPr>
        <w:t xml:space="preserve"> </w:t>
      </w:r>
      <w:proofErr w:type="gramStart"/>
      <w:r w:rsidRPr="00A10310">
        <w:rPr>
          <w:rFonts w:eastAsia="Times New Roman" w:cs="Times New Roman"/>
          <w:lang w:eastAsia="ru-RU"/>
        </w:rPr>
        <w:t xml:space="preserve">с </w:t>
      </w:r>
      <w:r w:rsidR="00394C33" w:rsidRPr="00394C33">
        <w:rPr>
          <w:rFonts w:eastAsia="Times New Roman" w:cs="Times New Roman"/>
          <w:color w:val="000000"/>
          <w:lang w:eastAsia="ru-RU"/>
        </w:rPr>
        <w:t xml:space="preserve"> 10.00</w:t>
      </w:r>
      <w:proofErr w:type="gramEnd"/>
      <w:r w:rsidR="00394C33" w:rsidRPr="00394C33">
        <w:rPr>
          <w:rFonts w:eastAsia="Times New Roman" w:cs="Times New Roman"/>
          <w:color w:val="000000"/>
          <w:lang w:eastAsia="ru-RU"/>
        </w:rPr>
        <w:t xml:space="preserve"> час. до 1</w:t>
      </w:r>
      <w:r w:rsidR="00F0572A">
        <w:rPr>
          <w:rFonts w:eastAsia="Times New Roman" w:cs="Times New Roman"/>
          <w:color w:val="000000"/>
          <w:lang w:eastAsia="ru-RU"/>
        </w:rPr>
        <w:t>3</w:t>
      </w:r>
      <w:r w:rsidR="00394C33" w:rsidRPr="00394C33">
        <w:rPr>
          <w:rFonts w:eastAsia="Times New Roman" w:cs="Times New Roman"/>
          <w:color w:val="000000"/>
          <w:lang w:eastAsia="ru-RU"/>
        </w:rPr>
        <w:t xml:space="preserve">.00 час. по местному времени.  </w:t>
      </w:r>
      <w:r w:rsidR="00394C33" w:rsidRPr="00394C33">
        <w:rPr>
          <w:rFonts w:eastAsia="Times New Roman" w:cs="Times New Roman"/>
          <w:lang w:eastAsia="ru-RU"/>
        </w:rPr>
        <w:t>Контактный телефон – 8 (34767) 6 -</w:t>
      </w:r>
      <w:r w:rsidR="00F0572A">
        <w:rPr>
          <w:rFonts w:eastAsia="Times New Roman" w:cs="Times New Roman"/>
          <w:lang w:eastAsia="ru-RU"/>
        </w:rPr>
        <w:t>09-11</w:t>
      </w:r>
      <w:r w:rsidR="00394C33" w:rsidRPr="00394C33">
        <w:rPr>
          <w:rFonts w:eastAsia="Times New Roman" w:cs="Times New Roman"/>
          <w:lang w:eastAsia="ru-RU"/>
        </w:rPr>
        <w:t>.</w:t>
      </w:r>
    </w:p>
    <w:p w:rsidR="00A10310" w:rsidRPr="00A10310" w:rsidRDefault="00A10310" w:rsidP="00A10310">
      <w:pPr>
        <w:widowControl/>
        <w:autoSpaceDE/>
        <w:autoSpaceDN/>
        <w:adjustRightInd/>
        <w:ind w:firstLine="709"/>
        <w:jc w:val="both"/>
        <w:rPr>
          <w:rFonts w:eastAsia="Times New Roman" w:cs="Times New Roman"/>
          <w:lang w:eastAsia="ru-RU"/>
        </w:rPr>
      </w:pPr>
      <w:r w:rsidRPr="00A10310">
        <w:rPr>
          <w:rFonts w:eastAsia="Times New Roman" w:cs="Times New Roman"/>
          <w:lang w:eastAsia="ru-RU"/>
        </w:rPr>
        <w:t>Заявка на бумажном носителе по установленной форме может быть направлена почтой или вручена Продавцу под расписку.</w:t>
      </w:r>
    </w:p>
    <w:p w:rsidR="00A10310" w:rsidRPr="00A10310" w:rsidRDefault="00A10310" w:rsidP="00A10310">
      <w:pPr>
        <w:widowControl/>
        <w:autoSpaceDE/>
        <w:autoSpaceDN/>
        <w:adjustRightInd/>
        <w:ind w:firstLine="709"/>
        <w:jc w:val="both"/>
        <w:rPr>
          <w:rFonts w:eastAsia="Times New Roman" w:cs="Times New Roman"/>
          <w:lang w:eastAsia="ru-RU"/>
        </w:rPr>
      </w:pPr>
      <w:r w:rsidRPr="00A10310">
        <w:rPr>
          <w:rFonts w:eastAsia="Times New Roman" w:cs="Times New Roman"/>
          <w:lang w:eastAsia="ru-RU"/>
        </w:rPr>
        <w:t xml:space="preserve"> К заявке прилагаются следующие документы: </w:t>
      </w:r>
    </w:p>
    <w:p w:rsidR="00A10310" w:rsidRPr="00A10310" w:rsidRDefault="00A10310" w:rsidP="00A10310">
      <w:pPr>
        <w:widowControl/>
        <w:autoSpaceDE/>
        <w:autoSpaceDN/>
        <w:adjustRightInd/>
        <w:ind w:firstLine="709"/>
        <w:jc w:val="both"/>
        <w:rPr>
          <w:rFonts w:eastAsia="Times New Roman" w:cs="Times New Roman"/>
          <w:lang w:eastAsia="ru-RU"/>
        </w:rPr>
      </w:pPr>
      <w:r w:rsidRPr="00A10310">
        <w:rPr>
          <w:rFonts w:eastAsia="Times New Roman" w:cs="Times New Roman"/>
          <w:lang w:eastAsia="ru-RU"/>
        </w:rPr>
        <w:t>1. Заверенные копии учредительных документов и свидетельства о регистрации заявителя (юридического лица) или копия паспорта заявителя (физического лица).</w:t>
      </w:r>
    </w:p>
    <w:p w:rsidR="00A10310" w:rsidRPr="00A10310" w:rsidRDefault="00A10310" w:rsidP="00A10310">
      <w:pPr>
        <w:widowControl/>
        <w:autoSpaceDE/>
        <w:autoSpaceDN/>
        <w:adjustRightInd/>
        <w:ind w:firstLine="709"/>
        <w:jc w:val="both"/>
        <w:rPr>
          <w:rFonts w:eastAsia="Times New Roman" w:cs="Times New Roman"/>
          <w:lang w:eastAsia="ru-RU"/>
        </w:rPr>
      </w:pPr>
      <w:r w:rsidRPr="00A10310">
        <w:rPr>
          <w:rFonts w:eastAsia="Times New Roman" w:cs="Times New Roman"/>
          <w:lang w:eastAsia="ru-RU"/>
        </w:rPr>
        <w:t>2. Доверенность на лицо, уполномоченное действовать от имени заявителя при подаче заявки.</w:t>
      </w:r>
    </w:p>
    <w:p w:rsidR="00A10310" w:rsidRPr="00A10310" w:rsidRDefault="00A10310" w:rsidP="00A10310">
      <w:pPr>
        <w:widowControl/>
        <w:autoSpaceDE/>
        <w:autoSpaceDN/>
        <w:adjustRightInd/>
        <w:ind w:firstLine="709"/>
        <w:jc w:val="both"/>
        <w:rPr>
          <w:rFonts w:eastAsia="Times New Roman" w:cs="Times New Roman"/>
          <w:lang w:eastAsia="ru-RU"/>
        </w:rPr>
      </w:pPr>
      <w:r w:rsidRPr="00A10310">
        <w:rPr>
          <w:rFonts w:eastAsia="Times New Roman" w:cs="Times New Roman"/>
          <w:lang w:eastAsia="ru-RU"/>
        </w:rPr>
        <w:t>3. Решение в письменной форме соответствующего органа управления о приобретении древесины (для юридических лиц).</w:t>
      </w:r>
    </w:p>
    <w:p w:rsidR="00A10310" w:rsidRPr="00A10310" w:rsidRDefault="00A10310" w:rsidP="00A10310">
      <w:pPr>
        <w:widowControl/>
        <w:autoSpaceDE/>
        <w:autoSpaceDN/>
        <w:adjustRightInd/>
        <w:ind w:firstLine="709"/>
        <w:jc w:val="both"/>
        <w:rPr>
          <w:rFonts w:eastAsia="Times New Roman" w:cs="Times New Roman"/>
          <w:lang w:eastAsia="ru-RU"/>
        </w:rPr>
      </w:pPr>
      <w:r w:rsidRPr="00A10310">
        <w:rPr>
          <w:rFonts w:eastAsia="Times New Roman" w:cs="Times New Roman"/>
          <w:lang w:eastAsia="ru-RU"/>
        </w:rPr>
        <w:t>При поступлении одной заявки Покупателем признается лицо, подавшее эту заявку в установленном порядке. О признании его покупателем заявитель получает уведомление способом связи, указанным в заявке.</w:t>
      </w:r>
    </w:p>
    <w:p w:rsidR="00A10310" w:rsidRPr="00A10310" w:rsidRDefault="00A10310" w:rsidP="00A10310">
      <w:pPr>
        <w:widowControl/>
        <w:autoSpaceDE/>
        <w:autoSpaceDN/>
        <w:adjustRightInd/>
        <w:ind w:firstLine="709"/>
        <w:jc w:val="both"/>
        <w:rPr>
          <w:rFonts w:eastAsia="Times New Roman" w:cs="Times New Roman"/>
          <w:lang w:eastAsia="ru-RU"/>
        </w:rPr>
      </w:pPr>
      <w:r w:rsidRPr="00A10310">
        <w:rPr>
          <w:rFonts w:eastAsia="Times New Roman" w:cs="Times New Roman"/>
          <w:lang w:eastAsia="ru-RU"/>
        </w:rPr>
        <w:t xml:space="preserve">В случае регистрации более одной заявки реализация древесины осуществляется путем проведения аукциона. </w:t>
      </w:r>
    </w:p>
    <w:p w:rsidR="00A10310" w:rsidRPr="00A10310" w:rsidRDefault="00C71696" w:rsidP="00A10310">
      <w:pPr>
        <w:widowControl/>
        <w:autoSpaceDE/>
        <w:autoSpaceDN/>
        <w:adjustRightInd/>
        <w:ind w:firstLine="709"/>
        <w:rPr>
          <w:rFonts w:eastAsia="Times New Roman" w:cs="Times New Roman"/>
          <w:lang w:eastAsia="ru-RU"/>
        </w:rPr>
      </w:pPr>
      <w:r>
        <w:rPr>
          <w:rFonts w:eastAsia="Times New Roman" w:cs="Times New Roman"/>
          <w:lang w:eastAsia="ru-RU"/>
        </w:rPr>
        <w:t>8</w:t>
      </w:r>
      <w:r w:rsidR="00A10310" w:rsidRPr="00A10310">
        <w:rPr>
          <w:rFonts w:eastAsia="Times New Roman" w:cs="Times New Roman"/>
          <w:lang w:eastAsia="ru-RU"/>
        </w:rPr>
        <w:t xml:space="preserve">) Условия и сроки заключения </w:t>
      </w:r>
      <w:proofErr w:type="gramStart"/>
      <w:r w:rsidR="00A10310" w:rsidRPr="00A10310">
        <w:rPr>
          <w:rFonts w:eastAsia="Times New Roman" w:cs="Times New Roman"/>
          <w:lang w:eastAsia="ru-RU"/>
        </w:rPr>
        <w:t>договора  купли</w:t>
      </w:r>
      <w:proofErr w:type="gramEnd"/>
      <w:r w:rsidR="00A10310" w:rsidRPr="00A10310">
        <w:rPr>
          <w:rFonts w:eastAsia="Times New Roman" w:cs="Times New Roman"/>
          <w:lang w:eastAsia="ru-RU"/>
        </w:rPr>
        <w:t>-продажи.</w:t>
      </w:r>
    </w:p>
    <w:p w:rsidR="00A10310" w:rsidRPr="00A10310" w:rsidRDefault="00A10310" w:rsidP="00A10310">
      <w:pPr>
        <w:widowControl/>
        <w:autoSpaceDE/>
        <w:autoSpaceDN/>
        <w:adjustRightInd/>
        <w:ind w:firstLine="709"/>
        <w:jc w:val="both"/>
        <w:rPr>
          <w:rFonts w:eastAsia="Times New Roman" w:cs="Times New Roman"/>
          <w:lang w:eastAsia="ru-RU"/>
        </w:rPr>
      </w:pPr>
      <w:r w:rsidRPr="00A10310">
        <w:rPr>
          <w:rFonts w:eastAsia="Times New Roman" w:cs="Times New Roman"/>
          <w:lang w:eastAsia="ru-RU"/>
        </w:rPr>
        <w:t xml:space="preserve">Покупатель, в течение 5 (пяти) рабочих дней со дня получения уведомления представляет продавцу подписанный им проект договора купли-продажи древесины. Продавец в течение 5 (пяти) рабочих дней со дня поступления проекта договора купли-продажи древесины подписывает его и направляет копию покупателю или отклоняет представленный проект договора с указанием причин, если проект договора не соответствует проекту договора купли-продажи, опубликованному на сайте городского округа город Октябрьский Республики Башкортостан. </w:t>
      </w:r>
    </w:p>
    <w:p w:rsidR="00A10310" w:rsidRPr="00A10310" w:rsidRDefault="00C71696" w:rsidP="00A10310">
      <w:pPr>
        <w:widowControl/>
        <w:autoSpaceDE/>
        <w:autoSpaceDN/>
        <w:adjustRightInd/>
        <w:ind w:firstLine="709"/>
        <w:rPr>
          <w:rFonts w:eastAsia="Times New Roman" w:cs="Times New Roman"/>
          <w:lang w:eastAsia="ru-RU"/>
        </w:rPr>
      </w:pPr>
      <w:r>
        <w:rPr>
          <w:rFonts w:eastAsia="Times New Roman" w:cs="Times New Roman"/>
          <w:lang w:eastAsia="ru-RU"/>
        </w:rPr>
        <w:t>9</w:t>
      </w:r>
      <w:r w:rsidR="00A10310" w:rsidRPr="00A10310">
        <w:rPr>
          <w:rFonts w:eastAsia="Times New Roman" w:cs="Times New Roman"/>
          <w:lang w:eastAsia="ru-RU"/>
        </w:rPr>
        <w:t>)</w:t>
      </w:r>
      <w:r w:rsidR="00F0572A">
        <w:rPr>
          <w:rFonts w:eastAsia="Times New Roman" w:cs="Times New Roman"/>
          <w:lang w:eastAsia="ru-RU"/>
        </w:rPr>
        <w:t xml:space="preserve"> </w:t>
      </w:r>
      <w:r w:rsidR="00A10310" w:rsidRPr="00A10310">
        <w:rPr>
          <w:rFonts w:eastAsia="Times New Roman" w:cs="Times New Roman"/>
          <w:lang w:eastAsia="ru-RU"/>
        </w:rPr>
        <w:t>Условия и срок вывоза древесины</w:t>
      </w:r>
      <w:r w:rsidR="00A10310">
        <w:rPr>
          <w:rFonts w:eastAsia="Times New Roman" w:cs="Times New Roman"/>
          <w:lang w:eastAsia="ru-RU"/>
        </w:rPr>
        <w:t>.</w:t>
      </w:r>
    </w:p>
    <w:p w:rsidR="00A10310" w:rsidRPr="00A10310" w:rsidRDefault="00A10310" w:rsidP="00A10310">
      <w:pPr>
        <w:widowControl/>
        <w:autoSpaceDE/>
        <w:autoSpaceDN/>
        <w:adjustRightInd/>
        <w:jc w:val="both"/>
        <w:rPr>
          <w:rFonts w:eastAsia="Times New Roman" w:cs="Times New Roman"/>
          <w:lang w:eastAsia="ru-RU"/>
        </w:rPr>
      </w:pPr>
      <w:r w:rsidRPr="00A10310">
        <w:rPr>
          <w:rFonts w:eastAsia="Times New Roman" w:cs="Times New Roman"/>
          <w:lang w:eastAsia="ru-RU"/>
        </w:rPr>
        <w:tab/>
        <w:t xml:space="preserve">Покупатель за свой счет обязан вывезти приобретенную древесину с места хранения в течение 30 дней со дня заключения договора купли продажи. Передача древесины осуществляется без акта приема-передачи. Ответственность Покупателя за </w:t>
      </w:r>
      <w:proofErr w:type="spellStart"/>
      <w:r w:rsidRPr="00A10310">
        <w:rPr>
          <w:rFonts w:eastAsia="Times New Roman" w:cs="Times New Roman"/>
          <w:lang w:eastAsia="ru-RU"/>
        </w:rPr>
        <w:t>невывоз</w:t>
      </w:r>
      <w:proofErr w:type="spellEnd"/>
      <w:r w:rsidRPr="00A10310">
        <w:rPr>
          <w:rFonts w:eastAsia="Times New Roman" w:cs="Times New Roman"/>
          <w:lang w:eastAsia="ru-RU"/>
        </w:rPr>
        <w:t xml:space="preserve"> древесины в установленные сроки устанавливается договором купли-продажи древесины. </w:t>
      </w:r>
    </w:p>
    <w:p w:rsidR="00A10310" w:rsidRPr="00A10310" w:rsidRDefault="00CE1305" w:rsidP="00A10310">
      <w:pPr>
        <w:widowControl/>
        <w:autoSpaceDE/>
        <w:autoSpaceDN/>
        <w:adjustRightInd/>
        <w:ind w:firstLine="708"/>
        <w:jc w:val="both"/>
        <w:rPr>
          <w:rFonts w:eastAsia="Times New Roman" w:cs="Times New Roman"/>
          <w:lang w:eastAsia="ru-RU"/>
        </w:rPr>
      </w:pPr>
      <w:r>
        <w:rPr>
          <w:rFonts w:eastAsia="Times New Roman" w:cs="Times New Roman"/>
          <w:lang w:eastAsia="ru-RU"/>
        </w:rPr>
        <w:t>1</w:t>
      </w:r>
      <w:r w:rsidR="00C71696">
        <w:rPr>
          <w:rFonts w:eastAsia="Times New Roman" w:cs="Times New Roman"/>
          <w:lang w:eastAsia="ru-RU"/>
        </w:rPr>
        <w:t>0</w:t>
      </w:r>
      <w:r w:rsidR="00A10310" w:rsidRPr="00A10310">
        <w:rPr>
          <w:rFonts w:eastAsia="Times New Roman" w:cs="Times New Roman"/>
          <w:lang w:eastAsia="ru-RU"/>
        </w:rPr>
        <w:t xml:space="preserve">) Реквизиты банковского счета </w:t>
      </w:r>
      <w:r w:rsidR="00A10310" w:rsidRPr="00ED337B">
        <w:rPr>
          <w:rFonts w:eastAsia="Times New Roman" w:cs="Times New Roman"/>
          <w:lang w:eastAsia="ru-RU"/>
        </w:rPr>
        <w:t>продавца:</w:t>
      </w:r>
      <w:r w:rsidR="00DA6B02" w:rsidRPr="00ED337B">
        <w:rPr>
          <w:rFonts w:eastAsia="Times New Roman" w:cs="Times New Roman"/>
          <w:lang w:eastAsia="ru-RU"/>
        </w:rPr>
        <w:t xml:space="preserve"> счет</w:t>
      </w:r>
      <w:r w:rsidR="00DA6B02" w:rsidRPr="00DA6B02">
        <w:rPr>
          <w:rFonts w:eastAsia="Times New Roman" w:cs="Times New Roman"/>
          <w:lang w:eastAsia="ru-RU"/>
        </w:rPr>
        <w:t xml:space="preserve"> № 03232643807350000100 в Отделении – НБ Республика Башкортостан Банка России//УФК по Республике Башкортостан г. Уфа, </w:t>
      </w:r>
      <w:proofErr w:type="spellStart"/>
      <w:r w:rsidR="00DA6B02" w:rsidRPr="00DA6B02">
        <w:rPr>
          <w:rFonts w:eastAsia="Times New Roman" w:cs="Times New Roman"/>
          <w:lang w:eastAsia="ru-RU"/>
        </w:rPr>
        <w:t>кор</w:t>
      </w:r>
      <w:proofErr w:type="spellEnd"/>
      <w:r w:rsidR="00DA6B02" w:rsidRPr="00DA6B02">
        <w:rPr>
          <w:rFonts w:eastAsia="Times New Roman" w:cs="Times New Roman"/>
          <w:lang w:eastAsia="ru-RU"/>
        </w:rPr>
        <w:t>. счет 40102810045370000067, БИК 018073401, ИНН 0265051346</w:t>
      </w:r>
      <w:r w:rsidR="00DA6B02">
        <w:rPr>
          <w:rFonts w:eastAsia="Times New Roman" w:cs="Times New Roman"/>
          <w:lang w:eastAsia="ru-RU"/>
        </w:rPr>
        <w:t xml:space="preserve">, </w:t>
      </w:r>
      <w:r w:rsidR="00DA6B02" w:rsidRPr="00DA6B02">
        <w:rPr>
          <w:rFonts w:eastAsia="Times New Roman" w:cs="Times New Roman"/>
          <w:lang w:eastAsia="ru-RU"/>
        </w:rPr>
        <w:t>КПП 026501001</w:t>
      </w:r>
      <w:r w:rsidR="00DA6B02">
        <w:rPr>
          <w:rFonts w:eastAsia="Times New Roman" w:cs="Times New Roman"/>
          <w:lang w:eastAsia="ru-RU"/>
        </w:rPr>
        <w:t xml:space="preserve">, </w:t>
      </w:r>
      <w:r w:rsidR="00DA6B02" w:rsidRPr="00DA6B02">
        <w:rPr>
          <w:rFonts w:eastAsia="Times New Roman" w:cs="Times New Roman"/>
          <w:lang w:eastAsia="ru-RU"/>
        </w:rPr>
        <w:t>ОКТМО 80735000</w:t>
      </w:r>
      <w:r w:rsidR="00DA6B02">
        <w:rPr>
          <w:rFonts w:eastAsia="Times New Roman" w:cs="Times New Roman"/>
          <w:lang w:eastAsia="ru-RU"/>
        </w:rPr>
        <w:t>,</w:t>
      </w:r>
      <w:r w:rsidR="00DA6B02" w:rsidRPr="00DA6B02">
        <w:rPr>
          <w:rFonts w:eastAsia="Times New Roman" w:cs="Times New Roman"/>
          <w:lang w:eastAsia="ru-RU"/>
        </w:rPr>
        <w:t xml:space="preserve"> </w:t>
      </w:r>
      <w:r w:rsidR="00DA6B02">
        <w:rPr>
          <w:rFonts w:eastAsia="Times New Roman" w:cs="Times New Roman"/>
          <w:lang w:eastAsia="ru-RU"/>
        </w:rPr>
        <w:t>п</w:t>
      </w:r>
      <w:r w:rsidR="00DA6B02" w:rsidRPr="00DA6B02">
        <w:rPr>
          <w:rFonts w:eastAsia="Times New Roman" w:cs="Times New Roman"/>
          <w:lang w:eastAsia="ru-RU"/>
        </w:rPr>
        <w:t>олучатель</w:t>
      </w:r>
      <w:r w:rsidR="00DA6B02">
        <w:rPr>
          <w:rFonts w:eastAsia="Times New Roman" w:cs="Times New Roman"/>
          <w:lang w:eastAsia="ru-RU"/>
        </w:rPr>
        <w:t xml:space="preserve"> </w:t>
      </w:r>
      <w:r w:rsidR="00B45FC1">
        <w:rPr>
          <w:rFonts w:eastAsia="Times New Roman" w:cs="Times New Roman"/>
          <w:lang w:eastAsia="ru-RU"/>
        </w:rPr>
        <w:t>–</w:t>
      </w:r>
      <w:r w:rsidR="00DA6B02">
        <w:rPr>
          <w:rFonts w:eastAsia="Times New Roman" w:cs="Times New Roman"/>
          <w:lang w:eastAsia="ru-RU"/>
        </w:rPr>
        <w:t xml:space="preserve"> </w:t>
      </w:r>
      <w:r w:rsidR="00B45FC1">
        <w:rPr>
          <w:rFonts w:eastAsia="Times New Roman" w:cs="Times New Roman"/>
          <w:lang w:eastAsia="ru-RU"/>
        </w:rPr>
        <w:t xml:space="preserve">УФК по Республике Башкортостан </w:t>
      </w:r>
      <w:r w:rsidR="00B45FC1" w:rsidRPr="00B45FC1">
        <w:rPr>
          <w:rFonts w:eastAsia="Times New Roman" w:cs="Times New Roman"/>
          <w:lang w:eastAsia="ru-RU"/>
        </w:rPr>
        <w:t>(</w:t>
      </w:r>
      <w:r w:rsidR="00DA6B02" w:rsidRPr="00B45FC1">
        <w:rPr>
          <w:rFonts w:eastAsia="Times New Roman" w:cs="Times New Roman"/>
          <w:lang w:eastAsia="ru-RU"/>
        </w:rPr>
        <w:t>Фин</w:t>
      </w:r>
      <w:r w:rsidR="00B45FC1" w:rsidRPr="00B45FC1">
        <w:rPr>
          <w:rFonts w:eastAsia="Times New Roman" w:cs="Times New Roman"/>
          <w:lang w:eastAsia="ru-RU"/>
        </w:rPr>
        <w:t xml:space="preserve">ансовое </w:t>
      </w:r>
      <w:r w:rsidR="00DA6B02" w:rsidRPr="00B45FC1">
        <w:rPr>
          <w:rFonts w:eastAsia="Times New Roman" w:cs="Times New Roman"/>
          <w:lang w:eastAsia="ru-RU"/>
        </w:rPr>
        <w:t xml:space="preserve">управление администрации городского округа город Октябрьский Республики Башкортостан </w:t>
      </w:r>
      <w:r w:rsidR="00B45FC1" w:rsidRPr="00B45FC1">
        <w:rPr>
          <w:rFonts w:eastAsia="Times New Roman" w:cs="Times New Roman"/>
          <w:lang w:eastAsia="ru-RU"/>
        </w:rPr>
        <w:t xml:space="preserve">– </w:t>
      </w:r>
      <w:r w:rsidR="00DA6B02" w:rsidRPr="00B45FC1">
        <w:rPr>
          <w:rFonts w:eastAsia="Times New Roman" w:cs="Times New Roman"/>
          <w:lang w:eastAsia="ru-RU"/>
        </w:rPr>
        <w:t>УЗИО</w:t>
      </w:r>
      <w:r w:rsidR="00B45FC1" w:rsidRPr="00B45FC1">
        <w:rPr>
          <w:rFonts w:eastAsia="Times New Roman" w:cs="Times New Roman"/>
          <w:lang w:eastAsia="ru-RU"/>
        </w:rPr>
        <w:t xml:space="preserve"> администрации ГО </w:t>
      </w:r>
      <w:proofErr w:type="spellStart"/>
      <w:r w:rsidR="00DA6B02" w:rsidRPr="00B45FC1">
        <w:rPr>
          <w:rFonts w:eastAsia="Times New Roman" w:cs="Times New Roman"/>
          <w:lang w:eastAsia="ru-RU"/>
        </w:rPr>
        <w:t>г.Октябрьск</w:t>
      </w:r>
      <w:r w:rsidR="00B45FC1" w:rsidRPr="00B45FC1">
        <w:rPr>
          <w:rFonts w:eastAsia="Times New Roman" w:cs="Times New Roman"/>
          <w:lang w:eastAsia="ru-RU"/>
        </w:rPr>
        <w:t>ий</w:t>
      </w:r>
      <w:proofErr w:type="spellEnd"/>
      <w:r w:rsidR="00DA6B02" w:rsidRPr="00B45FC1">
        <w:rPr>
          <w:rFonts w:eastAsia="Times New Roman" w:cs="Times New Roman"/>
          <w:lang w:eastAsia="ru-RU"/>
        </w:rPr>
        <w:t>, л/</w:t>
      </w:r>
      <w:proofErr w:type="spellStart"/>
      <w:r w:rsidR="00DA6B02" w:rsidRPr="00B45FC1">
        <w:rPr>
          <w:rFonts w:eastAsia="Times New Roman" w:cs="Times New Roman"/>
          <w:lang w:eastAsia="ru-RU"/>
        </w:rPr>
        <w:t>сч</w:t>
      </w:r>
      <w:proofErr w:type="spellEnd"/>
      <w:r w:rsidR="00DA6B02" w:rsidRPr="00B45FC1">
        <w:rPr>
          <w:rFonts w:eastAsia="Times New Roman" w:cs="Times New Roman"/>
          <w:lang w:eastAsia="ru-RU"/>
        </w:rPr>
        <w:t>. №</w:t>
      </w:r>
      <w:r w:rsidR="00B45FC1" w:rsidRPr="00B45FC1">
        <w:rPr>
          <w:rFonts w:eastAsia="Times New Roman" w:cs="Times New Roman"/>
          <w:lang w:eastAsia="ru-RU"/>
        </w:rPr>
        <w:t xml:space="preserve"> </w:t>
      </w:r>
      <w:r w:rsidR="00DA6B02" w:rsidRPr="00B45FC1">
        <w:rPr>
          <w:rFonts w:eastAsia="Times New Roman" w:cs="Times New Roman"/>
          <w:lang w:eastAsia="ru-RU"/>
        </w:rPr>
        <w:t>050</w:t>
      </w:r>
      <w:r w:rsidR="00E11A50" w:rsidRPr="00B45FC1">
        <w:rPr>
          <w:rFonts w:eastAsia="Times New Roman" w:cs="Times New Roman"/>
          <w:lang w:eastAsia="ru-RU"/>
        </w:rPr>
        <w:t>08000000</w:t>
      </w:r>
      <w:r w:rsidR="00DA6B02" w:rsidRPr="00B45FC1">
        <w:rPr>
          <w:rFonts w:eastAsia="Times New Roman" w:cs="Times New Roman"/>
          <w:lang w:eastAsia="ru-RU"/>
        </w:rPr>
        <w:t>).</w:t>
      </w:r>
    </w:p>
    <w:p w:rsidR="00A10310" w:rsidRPr="00A10310" w:rsidRDefault="00A10310" w:rsidP="00E11A50">
      <w:pPr>
        <w:widowControl/>
        <w:spacing w:line="228" w:lineRule="auto"/>
        <w:ind w:firstLine="709"/>
        <w:jc w:val="both"/>
        <w:rPr>
          <w:rFonts w:eastAsia="Times New Roman" w:cs="Times New Roman"/>
          <w:lang w:eastAsia="ru-RU"/>
        </w:rPr>
      </w:pPr>
      <w:r w:rsidRPr="00A10310">
        <w:rPr>
          <w:rFonts w:eastAsia="Times New Roman" w:cs="Times New Roman"/>
          <w:lang w:eastAsia="ru-RU"/>
        </w:rPr>
        <w:t>1</w:t>
      </w:r>
      <w:r w:rsidR="00C71696">
        <w:rPr>
          <w:rFonts w:eastAsia="Times New Roman" w:cs="Times New Roman"/>
          <w:lang w:eastAsia="ru-RU"/>
        </w:rPr>
        <w:t>1</w:t>
      </w:r>
      <w:r w:rsidRPr="00A10310">
        <w:rPr>
          <w:rFonts w:eastAsia="Times New Roman" w:cs="Times New Roman"/>
          <w:lang w:eastAsia="ru-RU"/>
        </w:rPr>
        <w:t xml:space="preserve">) Полная информация по продаже древесины (форма заявки, проект договора купли - продажи древесины) размещена на официальном сайте городского округа город Октябрьский Республики Башкортостан. </w:t>
      </w:r>
    </w:p>
    <w:p w:rsidR="00A10310" w:rsidRPr="00A10310" w:rsidRDefault="00A10310" w:rsidP="00A10310">
      <w:pPr>
        <w:widowControl/>
        <w:spacing w:line="228" w:lineRule="auto"/>
        <w:ind w:left="4956"/>
        <w:jc w:val="right"/>
        <w:rPr>
          <w:rFonts w:eastAsia="Times New Roman" w:cs="Times New Roman"/>
          <w:b/>
          <w:lang w:eastAsia="ru-RU"/>
        </w:rPr>
      </w:pPr>
    </w:p>
    <w:p w:rsidR="00A10310" w:rsidRPr="00A10310" w:rsidRDefault="00A10310" w:rsidP="00A10310">
      <w:pPr>
        <w:widowControl/>
        <w:spacing w:line="228" w:lineRule="auto"/>
        <w:ind w:left="4956"/>
        <w:jc w:val="right"/>
        <w:rPr>
          <w:rFonts w:eastAsia="Times New Roman" w:cs="Times New Roman"/>
          <w:b/>
          <w:lang w:eastAsia="ru-RU"/>
        </w:rPr>
      </w:pPr>
    </w:p>
    <w:p w:rsidR="00A10310" w:rsidRPr="00A10310" w:rsidRDefault="00A10310" w:rsidP="00A10310">
      <w:pPr>
        <w:widowControl/>
        <w:spacing w:line="228" w:lineRule="auto"/>
        <w:ind w:left="4956"/>
        <w:jc w:val="right"/>
        <w:rPr>
          <w:rFonts w:eastAsia="Times New Roman" w:cs="Times New Roman"/>
          <w:b/>
          <w:lang w:eastAsia="ru-RU"/>
        </w:rPr>
      </w:pPr>
      <w:r w:rsidRPr="00A10310">
        <w:rPr>
          <w:rFonts w:eastAsia="Times New Roman" w:cs="Times New Roman"/>
          <w:b/>
          <w:lang w:eastAsia="ru-RU"/>
        </w:rPr>
        <w:t>ПРОДАВЦУ</w:t>
      </w:r>
    </w:p>
    <w:p w:rsidR="00A10310" w:rsidRPr="00A10310" w:rsidRDefault="00CE1305" w:rsidP="00A10310">
      <w:pPr>
        <w:widowControl/>
        <w:autoSpaceDE/>
        <w:autoSpaceDN/>
        <w:adjustRightInd/>
        <w:jc w:val="right"/>
        <w:rPr>
          <w:rFonts w:eastAsia="Times New Roman" w:cs="Times New Roman"/>
          <w:b/>
          <w:lang w:eastAsia="ru-RU"/>
        </w:rPr>
      </w:pPr>
      <w:r>
        <w:rPr>
          <w:rFonts w:eastAsia="Times New Roman" w:cs="Times New Roman"/>
          <w:b/>
          <w:lang w:eastAsia="ru-RU"/>
        </w:rPr>
        <w:t xml:space="preserve">Управление земельно-имущественных отношений и жилищной политики администрации городского округа город </w:t>
      </w:r>
      <w:proofErr w:type="gramStart"/>
      <w:r>
        <w:rPr>
          <w:rFonts w:eastAsia="Times New Roman" w:cs="Times New Roman"/>
          <w:b/>
          <w:lang w:eastAsia="ru-RU"/>
        </w:rPr>
        <w:t>Октябрьский  Республики</w:t>
      </w:r>
      <w:proofErr w:type="gramEnd"/>
      <w:r>
        <w:rPr>
          <w:rFonts w:eastAsia="Times New Roman" w:cs="Times New Roman"/>
          <w:b/>
          <w:lang w:eastAsia="ru-RU"/>
        </w:rPr>
        <w:t xml:space="preserve"> Башкортостан </w:t>
      </w:r>
    </w:p>
    <w:p w:rsidR="00A10310" w:rsidRPr="00A10310" w:rsidRDefault="00A10310" w:rsidP="00A10310">
      <w:pPr>
        <w:widowControl/>
        <w:spacing w:line="228" w:lineRule="auto"/>
        <w:jc w:val="center"/>
        <w:rPr>
          <w:rFonts w:eastAsia="Times New Roman" w:cs="Times New Roman"/>
          <w:sz w:val="20"/>
          <w:szCs w:val="20"/>
          <w:lang w:eastAsia="ru-RU"/>
        </w:rPr>
      </w:pPr>
    </w:p>
    <w:p w:rsidR="00A10310" w:rsidRPr="00A10310" w:rsidRDefault="00A10310" w:rsidP="00A10310">
      <w:pPr>
        <w:widowControl/>
        <w:spacing w:line="228" w:lineRule="auto"/>
        <w:jc w:val="center"/>
        <w:rPr>
          <w:rFonts w:eastAsia="Times New Roman" w:cs="Times New Roman"/>
          <w:b/>
          <w:sz w:val="20"/>
          <w:szCs w:val="20"/>
          <w:lang w:eastAsia="ru-RU"/>
        </w:rPr>
      </w:pP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ЗАЯВКА НА ПРИОБРЕТЕНИЕ ДРЕВЕСИНЫ</w:t>
      </w:r>
    </w:p>
    <w:p w:rsidR="00A10310" w:rsidRPr="00A10310" w:rsidRDefault="00A10310" w:rsidP="00A10310">
      <w:pPr>
        <w:widowControl/>
        <w:spacing w:line="228" w:lineRule="auto"/>
        <w:rPr>
          <w:rFonts w:eastAsia="Times New Roman" w:cs="Times New Roman"/>
          <w:u w:val="single"/>
          <w:lang w:eastAsia="ru-RU"/>
        </w:rPr>
      </w:pPr>
    </w:p>
    <w:p w:rsidR="00A10310" w:rsidRPr="00A10310" w:rsidRDefault="00A10310" w:rsidP="00A10310">
      <w:pPr>
        <w:widowControl/>
        <w:spacing w:line="228" w:lineRule="auto"/>
        <w:rPr>
          <w:rFonts w:eastAsia="Times New Roman" w:cs="Times New Roman"/>
          <w:u w:val="single"/>
          <w:lang w:eastAsia="ru-RU"/>
        </w:rPr>
      </w:pP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t>_______</w:t>
      </w:r>
    </w:p>
    <w:p w:rsidR="00A10310" w:rsidRPr="00A10310" w:rsidRDefault="00A10310" w:rsidP="00A10310">
      <w:pPr>
        <w:widowControl/>
        <w:spacing w:line="228" w:lineRule="auto"/>
        <w:jc w:val="center"/>
        <w:rPr>
          <w:rFonts w:eastAsia="Times New Roman" w:cs="Times New Roman"/>
          <w:sz w:val="18"/>
          <w:szCs w:val="18"/>
          <w:lang w:eastAsia="ru-RU"/>
        </w:rPr>
      </w:pPr>
      <w:r w:rsidRPr="00A10310">
        <w:rPr>
          <w:rFonts w:eastAsia="Times New Roman" w:cs="Times New Roman"/>
          <w:sz w:val="18"/>
          <w:szCs w:val="18"/>
          <w:lang w:eastAsia="ru-RU"/>
        </w:rPr>
        <w:t>(полное наименование юридического лица или фамилия, имя, отчество</w:t>
      </w:r>
    </w:p>
    <w:p w:rsidR="00A10310" w:rsidRPr="00A10310" w:rsidRDefault="00A10310" w:rsidP="00A10310">
      <w:pPr>
        <w:widowControl/>
        <w:spacing w:line="228" w:lineRule="auto"/>
        <w:jc w:val="center"/>
        <w:rPr>
          <w:rFonts w:eastAsia="Times New Roman" w:cs="Times New Roman"/>
          <w:sz w:val="20"/>
          <w:szCs w:val="20"/>
          <w:lang w:eastAsia="ru-RU"/>
        </w:rPr>
      </w:pPr>
      <w:r w:rsidRPr="00A10310">
        <w:rPr>
          <w:rFonts w:eastAsia="Times New Roman" w:cs="Times New Roman"/>
          <w:sz w:val="18"/>
          <w:szCs w:val="18"/>
          <w:lang w:eastAsia="ru-RU"/>
        </w:rPr>
        <w:t>и  паспортные данные физического лица, подающего заявку)</w:t>
      </w:r>
    </w:p>
    <w:p w:rsidR="00A10310" w:rsidRPr="00A10310" w:rsidRDefault="00A10310" w:rsidP="00A10310">
      <w:pPr>
        <w:widowControl/>
        <w:spacing w:line="228" w:lineRule="auto"/>
        <w:rPr>
          <w:rFonts w:eastAsia="Times New Roman" w:cs="Times New Roman"/>
          <w:sz w:val="20"/>
          <w:szCs w:val="20"/>
          <w:lang w:eastAsia="ru-RU"/>
        </w:rPr>
      </w:pPr>
      <w:r w:rsidRPr="00A10310">
        <w:rPr>
          <w:rFonts w:eastAsia="Times New Roman" w:cs="Times New Roman"/>
          <w:lang w:eastAsia="ru-RU"/>
        </w:rPr>
        <w:lastRenderedPageBreak/>
        <w:t>далее именуемый Претендент, в лице ____________________________________________________________________________</w:t>
      </w:r>
    </w:p>
    <w:p w:rsidR="00A10310" w:rsidRPr="00A10310" w:rsidRDefault="00A10310" w:rsidP="00A10310">
      <w:pPr>
        <w:widowControl/>
        <w:spacing w:line="228" w:lineRule="auto"/>
        <w:ind w:left="4248" w:firstLine="708"/>
        <w:rPr>
          <w:rFonts w:eastAsia="Times New Roman" w:cs="Times New Roman"/>
          <w:sz w:val="18"/>
          <w:szCs w:val="18"/>
          <w:lang w:eastAsia="ru-RU"/>
        </w:rPr>
      </w:pPr>
      <w:r w:rsidRPr="00A10310">
        <w:rPr>
          <w:rFonts w:eastAsia="Times New Roman" w:cs="Times New Roman"/>
          <w:sz w:val="18"/>
          <w:szCs w:val="18"/>
          <w:lang w:eastAsia="ru-RU"/>
        </w:rPr>
        <w:t>(фамилия, имя, отчество, должность)</w:t>
      </w:r>
    </w:p>
    <w:p w:rsidR="00A10310" w:rsidRPr="00A10310" w:rsidRDefault="00A10310" w:rsidP="00A10310">
      <w:pPr>
        <w:widowControl/>
        <w:spacing w:line="228" w:lineRule="auto"/>
        <w:rPr>
          <w:rFonts w:eastAsia="Times New Roman" w:cs="Times New Roman"/>
          <w:sz w:val="20"/>
          <w:szCs w:val="20"/>
          <w:u w:val="single"/>
          <w:lang w:eastAsia="ru-RU"/>
        </w:rPr>
      </w:pPr>
      <w:r w:rsidRPr="00A10310">
        <w:rPr>
          <w:rFonts w:eastAsia="Times New Roman" w:cs="Times New Roman"/>
          <w:lang w:eastAsia="ru-RU"/>
        </w:rPr>
        <w:t>действующего на основании ___________________________________________________________________________</w:t>
      </w:r>
    </w:p>
    <w:p w:rsidR="00A10310" w:rsidRPr="00A10310" w:rsidRDefault="00A10310" w:rsidP="00A10310">
      <w:pPr>
        <w:widowControl/>
        <w:spacing w:line="228" w:lineRule="auto"/>
        <w:ind w:left="2832" w:firstLine="708"/>
        <w:rPr>
          <w:rFonts w:eastAsia="Times New Roman" w:cs="Times New Roman"/>
          <w:sz w:val="18"/>
          <w:szCs w:val="18"/>
          <w:lang w:eastAsia="ru-RU"/>
        </w:rPr>
      </w:pPr>
      <w:r w:rsidRPr="00A10310">
        <w:rPr>
          <w:rFonts w:eastAsia="Times New Roman" w:cs="Times New Roman"/>
          <w:sz w:val="18"/>
          <w:szCs w:val="18"/>
          <w:lang w:eastAsia="ru-RU"/>
        </w:rPr>
        <w:t>(наименование, дата и номер уполномочивающего документа)</w:t>
      </w:r>
    </w:p>
    <w:p w:rsidR="00A10310" w:rsidRPr="00A10310" w:rsidRDefault="00A10310" w:rsidP="00A10310">
      <w:pPr>
        <w:widowControl/>
        <w:spacing w:line="228" w:lineRule="auto"/>
        <w:jc w:val="both"/>
        <w:rPr>
          <w:rFonts w:eastAsia="Times New Roman" w:cs="Times New Roman"/>
          <w:lang w:eastAsia="ru-RU"/>
        </w:rPr>
      </w:pPr>
      <w:r w:rsidRPr="00A10310">
        <w:rPr>
          <w:rFonts w:eastAsia="Times New Roman" w:cs="Times New Roman"/>
          <w:lang w:eastAsia="ru-RU"/>
        </w:rPr>
        <w:t>принимая решение о приобретении древесины, которая получена при использовании лесов, расположенных на территории городского округа город Октябрьский Республики Башкортостан (муниципального имущества)</w:t>
      </w:r>
      <w:r w:rsidRPr="00A10310">
        <w:rPr>
          <w:rFonts w:eastAsia="Times New Roman" w:cs="Times New Roman"/>
          <w:sz w:val="20"/>
          <w:szCs w:val="20"/>
          <w:lang w:eastAsia="ru-RU"/>
        </w:rPr>
        <w:t xml:space="preserve">: </w:t>
      </w:r>
      <w:r w:rsidRPr="00A10310">
        <w:rPr>
          <w:rFonts w:eastAsia="Times New Roman" w:cs="Times New Roman"/>
          <w:lang w:eastAsia="ru-RU"/>
        </w:rPr>
        <w:t xml:space="preserve">_____________________________________________________________________________ </w:t>
      </w:r>
    </w:p>
    <w:p w:rsidR="00A10310" w:rsidRPr="00A10310" w:rsidRDefault="00A10310" w:rsidP="00A10310">
      <w:pPr>
        <w:widowControl/>
        <w:spacing w:line="228" w:lineRule="auto"/>
        <w:jc w:val="both"/>
        <w:rPr>
          <w:rFonts w:eastAsia="Times New Roman" w:cs="Times New Roman"/>
          <w:lang w:eastAsia="ru-RU"/>
        </w:rPr>
      </w:pPr>
    </w:p>
    <w:p w:rsidR="00A10310" w:rsidRPr="00A10310" w:rsidRDefault="00A10310" w:rsidP="00A10310">
      <w:pPr>
        <w:widowControl/>
        <w:spacing w:line="228" w:lineRule="auto"/>
        <w:jc w:val="both"/>
        <w:rPr>
          <w:rFonts w:eastAsia="Times New Roman" w:cs="Times New Roman"/>
          <w:lang w:eastAsia="ru-RU"/>
        </w:rPr>
      </w:pPr>
      <w:r w:rsidRPr="00A10310">
        <w:rPr>
          <w:rFonts w:eastAsia="Times New Roman" w:cs="Times New Roman"/>
          <w:lang w:eastAsia="ru-RU"/>
        </w:rPr>
        <w:t>_____________________________________________________________________________</w:t>
      </w:r>
    </w:p>
    <w:p w:rsidR="00A10310" w:rsidRPr="00A10310" w:rsidRDefault="00A10310" w:rsidP="00A10310">
      <w:pPr>
        <w:widowControl/>
        <w:spacing w:line="228" w:lineRule="auto"/>
        <w:jc w:val="both"/>
        <w:rPr>
          <w:rFonts w:eastAsia="Times New Roman" w:cs="Times New Roman"/>
          <w:sz w:val="18"/>
          <w:szCs w:val="18"/>
          <w:lang w:eastAsia="ru-RU"/>
        </w:rPr>
      </w:pPr>
      <w:r w:rsidRPr="00A10310">
        <w:rPr>
          <w:rFonts w:eastAsia="Times New Roman" w:cs="Times New Roman"/>
          <w:sz w:val="18"/>
          <w:szCs w:val="18"/>
          <w:lang w:eastAsia="ru-RU"/>
        </w:rPr>
        <w:t xml:space="preserve">(наименование имущества, его основные характеристики, цена и местонахождение) </w:t>
      </w:r>
    </w:p>
    <w:p w:rsidR="00A10310" w:rsidRPr="00A10310" w:rsidRDefault="00A10310" w:rsidP="00A10310">
      <w:pPr>
        <w:widowControl/>
        <w:spacing w:line="228" w:lineRule="auto"/>
        <w:jc w:val="both"/>
        <w:rPr>
          <w:rFonts w:eastAsia="Times New Roman" w:cs="Times New Roman"/>
          <w:b/>
          <w:lang w:eastAsia="ru-RU"/>
        </w:rPr>
      </w:pPr>
      <w:r w:rsidRPr="00A10310">
        <w:rPr>
          <w:rFonts w:eastAsia="Times New Roman" w:cs="Times New Roman"/>
          <w:b/>
          <w:lang w:eastAsia="ru-RU"/>
        </w:rPr>
        <w:t>обязуюсь:</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1) соблюдать в соответствии с Правилами реализации древесины, которая получена при использовании лесов, расположенных на территории городского округа город Октябрьский Республики Башкортостан, утвержденны</w:t>
      </w:r>
      <w:r w:rsidR="00CE1305">
        <w:rPr>
          <w:rFonts w:eastAsia="Times New Roman" w:cs="Times New Roman"/>
          <w:lang w:eastAsia="ru-RU"/>
        </w:rPr>
        <w:t>ми</w:t>
      </w:r>
      <w:r w:rsidRPr="00A10310">
        <w:rPr>
          <w:rFonts w:eastAsia="Times New Roman" w:cs="Times New Roman"/>
          <w:lang w:eastAsia="ru-RU"/>
        </w:rPr>
        <w:t xml:space="preserve"> решением Совета городского округа город Октябрьский Республики Башкортостан от </w:t>
      </w:r>
      <w:r w:rsidR="00CE1305">
        <w:rPr>
          <w:rFonts w:eastAsia="Times New Roman" w:cs="Times New Roman"/>
          <w:lang w:eastAsia="ru-RU"/>
        </w:rPr>
        <w:t>26.12.2019</w:t>
      </w:r>
      <w:r w:rsidRPr="00A10310">
        <w:rPr>
          <w:rFonts w:eastAsia="Times New Roman" w:cs="Times New Roman"/>
          <w:lang w:eastAsia="ru-RU"/>
        </w:rPr>
        <w:t xml:space="preserve"> № </w:t>
      </w:r>
      <w:r w:rsidR="00CE1305">
        <w:rPr>
          <w:rFonts w:eastAsia="Times New Roman" w:cs="Times New Roman"/>
          <w:lang w:eastAsia="ru-RU"/>
        </w:rPr>
        <w:t>379,</w:t>
      </w:r>
      <w:r w:rsidRPr="00A10310">
        <w:rPr>
          <w:rFonts w:eastAsia="Times New Roman" w:cs="Times New Roman"/>
          <w:lang w:eastAsia="ru-RU"/>
        </w:rPr>
        <w:t xml:space="preserve"> условия перехода права собственности на древесину только после 100% оплаты стоимости и обязанность вывоза приобретенной древесины в 30 - й срок со дня подписания договора купли – продажи; </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2) в случае признания меня покупателем направить Продавцу в течение 5 рабочих дней со дня уведомления о признании покупателем, подписанный проект договора купли-продажи древесины, и после получения от продавца подписанного договора купли- продажи древесины произвести 100 % оплату стоимости имущества в сроки и на счет, определяемые договором купли-продажи.</w:t>
      </w:r>
    </w:p>
    <w:p w:rsidR="00A10310" w:rsidRPr="00A10310" w:rsidRDefault="00A10310" w:rsidP="00A10310">
      <w:pPr>
        <w:widowControl/>
        <w:spacing w:line="228" w:lineRule="auto"/>
        <w:ind w:firstLine="708"/>
        <w:jc w:val="both"/>
        <w:rPr>
          <w:rFonts w:eastAsia="Times New Roman" w:cs="Times New Roman"/>
          <w:u w:val="single"/>
          <w:lang w:eastAsia="ru-RU"/>
        </w:rPr>
      </w:pPr>
      <w:r w:rsidRPr="00A10310">
        <w:rPr>
          <w:rFonts w:eastAsia="Times New Roman" w:cs="Times New Roman"/>
          <w:lang w:eastAsia="ru-RU"/>
        </w:rPr>
        <w:t>Адрес и банковские реквизиты Претендента (в том числе почтовый адрес для высылки уведомлений о результатах рассмотрения предоставленной Продавцу заявки):</w:t>
      </w:r>
      <w:r w:rsidRPr="00A10310">
        <w:rPr>
          <w:rFonts w:eastAsia="Times New Roman" w:cs="Times New Roman"/>
          <w:sz w:val="20"/>
          <w:szCs w:val="20"/>
          <w:lang w:eastAsia="ru-RU"/>
        </w:rPr>
        <w:t xml:space="preserve"> </w:t>
      </w:r>
      <w:r w:rsidRPr="00A10310">
        <w:rPr>
          <w:rFonts w:eastAsia="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10310" w:rsidRPr="00A10310" w:rsidRDefault="00A10310" w:rsidP="00A10310">
      <w:pPr>
        <w:widowControl/>
        <w:spacing w:line="312" w:lineRule="auto"/>
        <w:ind w:firstLine="708"/>
        <w:rPr>
          <w:rFonts w:eastAsia="Times New Roman" w:cs="Times New Roman"/>
          <w:lang w:eastAsia="ru-RU"/>
        </w:rPr>
      </w:pPr>
      <w:r w:rsidRPr="00A10310">
        <w:rPr>
          <w:rFonts w:eastAsia="Times New Roman" w:cs="Times New Roman"/>
          <w:lang w:eastAsia="ru-RU"/>
        </w:rPr>
        <w:t>Прилагаемые документы: __________________________________________________________________________________________________________________________________________________________</w:t>
      </w:r>
    </w:p>
    <w:p w:rsidR="00A10310" w:rsidRPr="00A10310" w:rsidRDefault="00A10310" w:rsidP="00A10310">
      <w:pPr>
        <w:widowControl/>
        <w:spacing w:line="228" w:lineRule="auto"/>
        <w:rPr>
          <w:rFonts w:eastAsia="Times New Roman" w:cs="Times New Roman"/>
          <w:sz w:val="20"/>
          <w:szCs w:val="20"/>
          <w:lang w:eastAsia="ru-RU"/>
        </w:rPr>
      </w:pPr>
    </w:p>
    <w:p w:rsidR="00A10310" w:rsidRPr="00A10310" w:rsidRDefault="00A10310" w:rsidP="00A10310">
      <w:pPr>
        <w:widowControl/>
        <w:spacing w:line="228" w:lineRule="auto"/>
        <w:rPr>
          <w:rFonts w:eastAsia="Times New Roman" w:cs="Times New Roman"/>
          <w:lang w:eastAsia="ru-RU"/>
        </w:rPr>
      </w:pPr>
      <w:r w:rsidRPr="00A10310">
        <w:rPr>
          <w:rFonts w:eastAsia="Times New Roman" w:cs="Times New Roman"/>
          <w:lang w:eastAsia="ru-RU"/>
        </w:rPr>
        <w:t>Подпись Претендента</w:t>
      </w:r>
      <w:r w:rsidRPr="00A10310">
        <w:rPr>
          <w:rFonts w:eastAsia="Times New Roman" w:cs="Times New Roman"/>
          <w:lang w:eastAsia="ru-RU"/>
        </w:rPr>
        <w:tab/>
      </w:r>
      <w:r w:rsidRPr="00A10310">
        <w:rPr>
          <w:rFonts w:eastAsia="Times New Roman" w:cs="Times New Roman"/>
          <w:lang w:eastAsia="ru-RU"/>
        </w:rPr>
        <w:tab/>
      </w:r>
    </w:p>
    <w:p w:rsidR="00A10310" w:rsidRPr="00A10310" w:rsidRDefault="00A10310" w:rsidP="00A10310">
      <w:pPr>
        <w:widowControl/>
        <w:spacing w:line="228" w:lineRule="auto"/>
        <w:rPr>
          <w:rFonts w:eastAsia="Times New Roman" w:cs="Times New Roman"/>
          <w:lang w:eastAsia="ru-RU"/>
        </w:rPr>
      </w:pPr>
      <w:r w:rsidRPr="00A10310">
        <w:rPr>
          <w:rFonts w:eastAsia="Times New Roman" w:cs="Times New Roman"/>
          <w:lang w:eastAsia="ru-RU"/>
        </w:rPr>
        <w:t xml:space="preserve">(либо его полномочного представителя) </w:t>
      </w:r>
      <w:r w:rsidRPr="00A10310">
        <w:rPr>
          <w:rFonts w:eastAsia="Times New Roman" w:cs="Times New Roman"/>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t>_____(</w:t>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lang w:eastAsia="ru-RU"/>
        </w:rPr>
        <w:t>)</w:t>
      </w:r>
    </w:p>
    <w:p w:rsidR="00A10310" w:rsidRPr="00A10310" w:rsidRDefault="00A10310" w:rsidP="00A10310">
      <w:pPr>
        <w:widowControl/>
        <w:spacing w:line="228" w:lineRule="auto"/>
        <w:rPr>
          <w:rFonts w:eastAsia="Times New Roman" w:cs="Times New Roman"/>
          <w:lang w:eastAsia="ru-RU"/>
        </w:rPr>
      </w:pPr>
    </w:p>
    <w:p w:rsidR="00A10310" w:rsidRPr="00A10310" w:rsidRDefault="00A10310" w:rsidP="00A10310">
      <w:pPr>
        <w:widowControl/>
        <w:spacing w:line="228" w:lineRule="auto"/>
        <w:rPr>
          <w:rFonts w:eastAsia="Times New Roman" w:cs="Times New Roman"/>
          <w:lang w:eastAsia="ru-RU"/>
        </w:rPr>
      </w:pPr>
      <w:r w:rsidRPr="00A10310">
        <w:rPr>
          <w:rFonts w:eastAsia="Times New Roman" w:cs="Times New Roman"/>
          <w:lang w:eastAsia="ru-RU"/>
        </w:rPr>
        <w:t xml:space="preserve">М.П. </w:t>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t>«</w:t>
      </w:r>
      <w:r w:rsidRPr="00A10310">
        <w:rPr>
          <w:rFonts w:eastAsia="Times New Roman" w:cs="Times New Roman"/>
          <w:u w:val="single"/>
          <w:lang w:eastAsia="ru-RU"/>
        </w:rPr>
        <w:t>_____»</w:t>
      </w:r>
      <w:r w:rsidRPr="00A10310">
        <w:rPr>
          <w:rFonts w:eastAsia="Times New Roman" w:cs="Times New Roman"/>
          <w:lang w:eastAsia="ru-RU"/>
        </w:rPr>
        <w:t xml:space="preserve">  </w:t>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lang w:eastAsia="ru-RU"/>
        </w:rPr>
        <w:t>20</w:t>
      </w:r>
      <w:r w:rsidRPr="00A10310">
        <w:rPr>
          <w:rFonts w:eastAsia="Times New Roman" w:cs="Times New Roman"/>
          <w:u w:val="single"/>
          <w:lang w:eastAsia="ru-RU"/>
        </w:rPr>
        <w:t>__</w:t>
      </w:r>
      <w:r w:rsidRPr="00A10310">
        <w:rPr>
          <w:rFonts w:eastAsia="Times New Roman" w:cs="Times New Roman"/>
          <w:lang w:eastAsia="ru-RU"/>
        </w:rPr>
        <w:t xml:space="preserve"> г.</w:t>
      </w:r>
    </w:p>
    <w:p w:rsidR="00A10310" w:rsidRPr="00A10310" w:rsidRDefault="00A10310" w:rsidP="00A10310">
      <w:pPr>
        <w:widowControl/>
        <w:spacing w:line="228" w:lineRule="auto"/>
        <w:rPr>
          <w:rFonts w:eastAsia="Times New Roman" w:cs="Times New Roman"/>
          <w:sz w:val="20"/>
          <w:szCs w:val="20"/>
          <w:lang w:eastAsia="ru-RU"/>
        </w:rPr>
      </w:pPr>
    </w:p>
    <w:p w:rsidR="00A10310" w:rsidRPr="00A10310" w:rsidRDefault="00A10310" w:rsidP="00A10310">
      <w:pPr>
        <w:widowControl/>
        <w:spacing w:line="228" w:lineRule="auto"/>
        <w:jc w:val="center"/>
        <w:rPr>
          <w:rFonts w:eastAsia="Times New Roman" w:cs="Times New Roman"/>
          <w:b/>
          <w:sz w:val="20"/>
          <w:szCs w:val="20"/>
          <w:lang w:eastAsia="ru-RU"/>
        </w:rPr>
      </w:pP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Заявка принята Продавцом:</w:t>
      </w:r>
    </w:p>
    <w:p w:rsidR="00A10310" w:rsidRPr="00A10310" w:rsidRDefault="00A10310" w:rsidP="00A10310">
      <w:pPr>
        <w:widowControl/>
        <w:spacing w:line="228" w:lineRule="auto"/>
        <w:jc w:val="center"/>
        <w:rPr>
          <w:rFonts w:eastAsia="Times New Roman" w:cs="Times New Roman"/>
          <w:b/>
          <w:lang w:eastAsia="ru-RU"/>
        </w:rPr>
      </w:pPr>
    </w:p>
    <w:p w:rsidR="00A10310" w:rsidRPr="00A10310" w:rsidRDefault="00A10310" w:rsidP="00A10310">
      <w:pPr>
        <w:widowControl/>
        <w:spacing w:line="228" w:lineRule="auto"/>
        <w:jc w:val="center"/>
        <w:rPr>
          <w:rFonts w:eastAsia="Times New Roman" w:cs="Times New Roman"/>
          <w:u w:val="single"/>
          <w:lang w:eastAsia="ru-RU"/>
        </w:rPr>
      </w:pPr>
      <w:r w:rsidRPr="00A10310">
        <w:rPr>
          <w:rFonts w:eastAsia="Times New Roman" w:cs="Times New Roman"/>
          <w:u w:val="single"/>
          <w:lang w:eastAsia="ru-RU"/>
        </w:rPr>
        <w:tab/>
      </w:r>
      <w:r w:rsidRPr="00A10310">
        <w:rPr>
          <w:rFonts w:eastAsia="Times New Roman" w:cs="Times New Roman"/>
          <w:lang w:eastAsia="ru-RU"/>
        </w:rPr>
        <w:t xml:space="preserve">ч.  </w:t>
      </w:r>
      <w:r w:rsidRPr="00A10310">
        <w:rPr>
          <w:rFonts w:eastAsia="Times New Roman" w:cs="Times New Roman"/>
          <w:u w:val="single"/>
          <w:lang w:eastAsia="ru-RU"/>
        </w:rPr>
        <w:tab/>
        <w:t xml:space="preserve">   </w:t>
      </w:r>
      <w:r w:rsidRPr="00A10310">
        <w:rPr>
          <w:rFonts w:eastAsia="Times New Roman" w:cs="Times New Roman"/>
          <w:lang w:eastAsia="ru-RU"/>
        </w:rPr>
        <w:t xml:space="preserve">мин. </w:t>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r>
      <w:r w:rsidRPr="00A10310">
        <w:rPr>
          <w:rFonts w:eastAsia="Times New Roman" w:cs="Times New Roman"/>
          <w:lang w:eastAsia="ru-RU"/>
        </w:rPr>
        <w:tab/>
        <w:t>«</w:t>
      </w:r>
      <w:r w:rsidRPr="00A10310">
        <w:rPr>
          <w:rFonts w:eastAsia="Times New Roman" w:cs="Times New Roman"/>
          <w:u w:val="single"/>
          <w:lang w:eastAsia="ru-RU"/>
        </w:rPr>
        <w:t>_____»</w:t>
      </w:r>
      <w:r w:rsidRPr="00A10310">
        <w:rPr>
          <w:rFonts w:eastAsia="Times New Roman" w:cs="Times New Roman"/>
          <w:lang w:eastAsia="ru-RU"/>
        </w:rPr>
        <w:t xml:space="preserve"> </w:t>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lang w:eastAsia="ru-RU"/>
        </w:rPr>
        <w:t>20</w:t>
      </w:r>
      <w:r w:rsidRPr="00A10310">
        <w:rPr>
          <w:rFonts w:eastAsia="Times New Roman" w:cs="Times New Roman"/>
          <w:u w:val="single"/>
          <w:lang w:eastAsia="ru-RU"/>
        </w:rPr>
        <w:tab/>
      </w:r>
      <w:r w:rsidRPr="00A10310">
        <w:rPr>
          <w:rFonts w:eastAsia="Times New Roman" w:cs="Times New Roman"/>
          <w:lang w:eastAsia="ru-RU"/>
        </w:rPr>
        <w:t xml:space="preserve"> г. за №</w:t>
      </w:r>
      <w:r w:rsidRPr="00A10310">
        <w:rPr>
          <w:rFonts w:eastAsia="Times New Roman" w:cs="Times New Roman"/>
          <w:u w:val="single"/>
          <w:lang w:eastAsia="ru-RU"/>
        </w:rPr>
        <w:tab/>
      </w:r>
      <w:r w:rsidRPr="00A10310">
        <w:rPr>
          <w:rFonts w:eastAsia="Times New Roman" w:cs="Times New Roman"/>
          <w:lang w:eastAsia="ru-RU"/>
        </w:rPr>
        <w:t xml:space="preserve">  </w:t>
      </w:r>
      <w:r w:rsidRPr="00A10310">
        <w:rPr>
          <w:rFonts w:eastAsia="Times New Roman" w:cs="Times New Roman"/>
          <w:u w:val="single"/>
          <w:lang w:eastAsia="ru-RU"/>
        </w:rPr>
        <w:t xml:space="preserve">         </w:t>
      </w:r>
    </w:p>
    <w:p w:rsidR="00A10310" w:rsidRPr="00A10310" w:rsidRDefault="00A10310" w:rsidP="00A10310">
      <w:pPr>
        <w:widowControl/>
        <w:autoSpaceDE/>
        <w:autoSpaceDN/>
        <w:adjustRightInd/>
        <w:spacing w:line="228" w:lineRule="auto"/>
        <w:ind w:left="-120"/>
        <w:rPr>
          <w:rFonts w:eastAsia="Times New Roman" w:cs="Times New Roman"/>
          <w:lang w:eastAsia="ru-RU"/>
        </w:rPr>
      </w:pPr>
    </w:p>
    <w:p w:rsidR="00A10310" w:rsidRPr="00A10310" w:rsidRDefault="00A10310" w:rsidP="00A10310">
      <w:pPr>
        <w:widowControl/>
        <w:autoSpaceDE/>
        <w:autoSpaceDN/>
        <w:adjustRightInd/>
        <w:spacing w:line="228" w:lineRule="auto"/>
        <w:ind w:left="-120"/>
        <w:rPr>
          <w:rFonts w:eastAsia="Times New Roman" w:cs="Times New Roman"/>
          <w:lang w:eastAsia="ru-RU"/>
        </w:rPr>
      </w:pPr>
      <w:r w:rsidRPr="00A10310">
        <w:rPr>
          <w:rFonts w:eastAsia="Times New Roman" w:cs="Times New Roman"/>
          <w:lang w:eastAsia="ru-RU"/>
        </w:rPr>
        <w:t>Представитель Продавца</w:t>
      </w:r>
      <w:r w:rsidRPr="00A10310">
        <w:rPr>
          <w:rFonts w:eastAsia="Times New Roman" w:cs="Times New Roman"/>
          <w:lang w:eastAsia="ru-RU"/>
        </w:rPr>
        <w:tab/>
      </w:r>
      <w:r w:rsidRPr="00A10310">
        <w:rPr>
          <w:rFonts w:eastAsia="Times New Roman" w:cs="Times New Roman"/>
          <w:u w:val="single"/>
          <w:lang w:eastAsia="ru-RU"/>
        </w:rPr>
        <w:tab/>
      </w:r>
      <w:r w:rsidRPr="00A10310">
        <w:rPr>
          <w:rFonts w:eastAsia="Times New Roman" w:cs="Times New Roman"/>
          <w:lang w:eastAsia="ru-RU"/>
        </w:rPr>
        <w:t xml:space="preserve"> </w:t>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t xml:space="preserve"> </w:t>
      </w:r>
      <w:proofErr w:type="gramStart"/>
      <w:r w:rsidRPr="00A10310">
        <w:rPr>
          <w:rFonts w:eastAsia="Times New Roman" w:cs="Times New Roman"/>
          <w:u w:val="single"/>
          <w:lang w:eastAsia="ru-RU"/>
        </w:rPr>
        <w:t xml:space="preserve">   </w:t>
      </w:r>
      <w:r w:rsidRPr="00A10310">
        <w:rPr>
          <w:rFonts w:eastAsia="Times New Roman" w:cs="Times New Roman"/>
          <w:lang w:eastAsia="ru-RU"/>
        </w:rPr>
        <w:t>(</w:t>
      </w:r>
      <w:proofErr w:type="gramEnd"/>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t xml:space="preserve"> </w:t>
      </w:r>
      <w:r w:rsidRPr="00A10310">
        <w:rPr>
          <w:rFonts w:eastAsia="Times New Roman" w:cs="Times New Roman"/>
          <w:lang w:eastAsia="ru-RU"/>
        </w:rPr>
        <w:t>)</w:t>
      </w:r>
    </w:p>
    <w:p w:rsidR="00A10310" w:rsidRPr="00A10310" w:rsidRDefault="00A10310" w:rsidP="00A10310">
      <w:pPr>
        <w:widowControl/>
        <w:spacing w:line="228" w:lineRule="auto"/>
        <w:ind w:left="4956"/>
        <w:jc w:val="right"/>
        <w:rPr>
          <w:rFonts w:eastAsia="Times New Roman" w:cs="Times New Roman"/>
          <w:b/>
          <w:lang w:eastAsia="ru-RU"/>
        </w:rPr>
      </w:pPr>
    </w:p>
    <w:p w:rsidR="00A10310" w:rsidRDefault="00A10310" w:rsidP="00A10310">
      <w:pPr>
        <w:widowControl/>
        <w:spacing w:line="228" w:lineRule="auto"/>
        <w:ind w:left="4956"/>
        <w:jc w:val="right"/>
        <w:rPr>
          <w:rFonts w:eastAsia="Times New Roman" w:cs="Times New Roman"/>
          <w:b/>
          <w:lang w:eastAsia="ru-RU"/>
        </w:rPr>
      </w:pPr>
    </w:p>
    <w:p w:rsidR="00394C33" w:rsidRDefault="00394C33" w:rsidP="00A10310">
      <w:pPr>
        <w:widowControl/>
        <w:spacing w:line="228" w:lineRule="auto"/>
        <w:ind w:left="4956"/>
        <w:jc w:val="right"/>
        <w:rPr>
          <w:rFonts w:eastAsia="Times New Roman" w:cs="Times New Roman"/>
          <w:b/>
          <w:lang w:eastAsia="ru-RU"/>
        </w:rPr>
      </w:pP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sz w:val="28"/>
          <w:szCs w:val="28"/>
          <w:lang w:eastAsia="ru-RU"/>
        </w:rPr>
        <w:t>Договор купли-продажи древесины №</w:t>
      </w:r>
      <w:r w:rsidRPr="00A10310">
        <w:rPr>
          <w:rFonts w:eastAsia="Times New Roman" w:cs="Times New Roman"/>
          <w:b/>
          <w:lang w:eastAsia="ru-RU"/>
        </w:rPr>
        <w:t xml:space="preserve"> _____</w:t>
      </w:r>
    </w:p>
    <w:p w:rsidR="00A10310" w:rsidRPr="00A10310" w:rsidRDefault="00A10310" w:rsidP="00A10310">
      <w:pPr>
        <w:widowControl/>
        <w:autoSpaceDE/>
        <w:autoSpaceDN/>
        <w:adjustRightInd/>
        <w:ind w:firstLine="360"/>
        <w:jc w:val="both"/>
        <w:rPr>
          <w:rFonts w:eastAsia="Times New Roman" w:cs="Times New Roman"/>
          <w:lang w:eastAsia="ru-RU"/>
        </w:rPr>
      </w:pPr>
    </w:p>
    <w:p w:rsidR="00A10310" w:rsidRPr="00A10310" w:rsidRDefault="00A10310" w:rsidP="00A10310">
      <w:pPr>
        <w:widowControl/>
        <w:autoSpaceDE/>
        <w:autoSpaceDN/>
        <w:adjustRightInd/>
        <w:ind w:firstLine="360"/>
        <w:jc w:val="both"/>
        <w:rPr>
          <w:rFonts w:eastAsia="Times New Roman" w:cs="Times New Roman"/>
          <w:lang w:eastAsia="ru-RU"/>
        </w:rPr>
      </w:pPr>
      <w:r w:rsidRPr="00A10310">
        <w:rPr>
          <w:rFonts w:eastAsia="Times New Roman" w:cs="Times New Roman"/>
          <w:lang w:eastAsia="ru-RU"/>
        </w:rPr>
        <w:t>г. Октябрьский                                                                    «____»  __________ 20__ г.</w:t>
      </w:r>
    </w:p>
    <w:p w:rsidR="00A10310" w:rsidRPr="00A10310" w:rsidRDefault="00A10310" w:rsidP="00A10310">
      <w:pPr>
        <w:widowControl/>
        <w:autoSpaceDE/>
        <w:autoSpaceDN/>
        <w:adjustRightInd/>
        <w:jc w:val="both"/>
        <w:rPr>
          <w:rFonts w:eastAsia="Times New Roman" w:cs="Times New Roman"/>
          <w:lang w:eastAsia="ru-RU"/>
        </w:rPr>
      </w:pPr>
    </w:p>
    <w:p w:rsidR="00A10310" w:rsidRPr="00A10310" w:rsidRDefault="00A10310" w:rsidP="00CE1305">
      <w:pPr>
        <w:widowControl/>
        <w:autoSpaceDE/>
        <w:autoSpaceDN/>
        <w:adjustRightInd/>
        <w:ind w:firstLine="709"/>
        <w:jc w:val="both"/>
        <w:rPr>
          <w:rFonts w:eastAsia="Times New Roman" w:cs="Times New Roman"/>
          <w:u w:val="single"/>
          <w:lang w:eastAsia="ru-RU"/>
        </w:rPr>
      </w:pPr>
      <w:r w:rsidRPr="00A10310">
        <w:rPr>
          <w:rFonts w:eastAsia="Times New Roman" w:cs="Times New Roman"/>
          <w:lang w:eastAsia="ru-RU"/>
        </w:rPr>
        <w:t xml:space="preserve">Муниципальное образование, городской округ город Октябрьский Республики </w:t>
      </w:r>
      <w:proofErr w:type="gramStart"/>
      <w:r w:rsidRPr="00A10310">
        <w:rPr>
          <w:rFonts w:eastAsia="Times New Roman" w:cs="Times New Roman"/>
          <w:lang w:eastAsia="ru-RU"/>
        </w:rPr>
        <w:t>Башкортостан,  интересы</w:t>
      </w:r>
      <w:proofErr w:type="gramEnd"/>
      <w:r w:rsidRPr="00A10310">
        <w:rPr>
          <w:rFonts w:eastAsia="Times New Roman" w:cs="Times New Roman"/>
          <w:lang w:eastAsia="ru-RU"/>
        </w:rPr>
        <w:t xml:space="preserve"> которого представляет </w:t>
      </w:r>
      <w:r w:rsidR="00CE1305">
        <w:rPr>
          <w:rFonts w:eastAsia="Times New Roman" w:cs="Times New Roman"/>
          <w:lang w:eastAsia="ru-RU"/>
        </w:rPr>
        <w:t xml:space="preserve">Управление земельно-имущественных отношений и жилищной политики администрации городского округа город Октябрьский  </w:t>
      </w:r>
      <w:r w:rsidRPr="00A10310">
        <w:rPr>
          <w:rFonts w:eastAsia="Times New Roman" w:cs="Times New Roman"/>
          <w:u w:val="single"/>
          <w:lang w:eastAsia="ru-RU"/>
        </w:rPr>
        <w:t xml:space="preserve"> Республики Башкортостан</w:t>
      </w:r>
      <w:r w:rsidR="00CE1305">
        <w:rPr>
          <w:rFonts w:eastAsia="Times New Roman" w:cs="Times New Roman"/>
          <w:u w:val="single"/>
          <w:lang w:eastAsia="ru-RU"/>
        </w:rPr>
        <w:t>,</w:t>
      </w:r>
      <w:r w:rsidRPr="00A10310">
        <w:rPr>
          <w:rFonts w:eastAsia="Times New Roman" w:cs="Times New Roman"/>
          <w:u w:val="single"/>
          <w:lang w:eastAsia="ru-RU"/>
        </w:rPr>
        <w:t xml:space="preserve"> именуем</w:t>
      </w:r>
      <w:r w:rsidR="00CE1305">
        <w:rPr>
          <w:rFonts w:eastAsia="Times New Roman" w:cs="Times New Roman"/>
          <w:u w:val="single"/>
          <w:lang w:eastAsia="ru-RU"/>
        </w:rPr>
        <w:t>ое</w:t>
      </w:r>
      <w:r w:rsidRPr="00A10310">
        <w:rPr>
          <w:rFonts w:eastAsia="Times New Roman" w:cs="Times New Roman"/>
          <w:u w:val="single"/>
          <w:lang w:eastAsia="ru-RU"/>
        </w:rPr>
        <w:t xml:space="preserve"> в дальнейшем «Продавец», в лице </w:t>
      </w:r>
      <w:r w:rsidRPr="00A10310">
        <w:rPr>
          <w:rFonts w:eastAsia="Times New Roman" w:cs="Times New Roman"/>
          <w:lang w:eastAsia="ru-RU"/>
        </w:rPr>
        <w:t xml:space="preserve">____________________________________________________________________________ </w:t>
      </w:r>
    </w:p>
    <w:p w:rsidR="00A10310" w:rsidRPr="00A10310" w:rsidRDefault="00A10310" w:rsidP="00A10310">
      <w:pPr>
        <w:widowControl/>
        <w:autoSpaceDE/>
        <w:autoSpaceDN/>
        <w:adjustRightInd/>
        <w:jc w:val="center"/>
        <w:rPr>
          <w:rFonts w:eastAsia="Times New Roman" w:cs="Times New Roman"/>
          <w:sz w:val="18"/>
          <w:szCs w:val="18"/>
          <w:lang w:eastAsia="ru-RU"/>
        </w:rPr>
      </w:pPr>
      <w:r w:rsidRPr="00A10310">
        <w:rPr>
          <w:rFonts w:eastAsia="Times New Roman" w:cs="Times New Roman"/>
          <w:sz w:val="18"/>
          <w:szCs w:val="18"/>
          <w:lang w:eastAsia="ru-RU"/>
        </w:rPr>
        <w:t>(наименование должности, фамилия, имя, отчество)</w:t>
      </w:r>
    </w:p>
    <w:p w:rsidR="00A10310" w:rsidRPr="00A10310" w:rsidRDefault="00A10310" w:rsidP="00A10310">
      <w:pPr>
        <w:widowControl/>
        <w:autoSpaceDE/>
        <w:autoSpaceDN/>
        <w:adjustRightInd/>
        <w:jc w:val="both"/>
        <w:rPr>
          <w:rFonts w:eastAsia="Times New Roman" w:cs="Times New Roman"/>
          <w:lang w:eastAsia="ru-RU"/>
        </w:rPr>
      </w:pPr>
      <w:r w:rsidRPr="00A10310">
        <w:rPr>
          <w:rFonts w:eastAsia="Times New Roman" w:cs="Times New Roman"/>
          <w:lang w:eastAsia="ru-RU"/>
        </w:rPr>
        <w:t xml:space="preserve">действующего на основании </w:t>
      </w:r>
    </w:p>
    <w:p w:rsidR="00A10310" w:rsidRPr="00A10310" w:rsidRDefault="00CE1305" w:rsidP="00A10310">
      <w:pPr>
        <w:widowControl/>
        <w:autoSpaceDE/>
        <w:autoSpaceDN/>
        <w:adjustRightInd/>
        <w:jc w:val="both"/>
        <w:rPr>
          <w:rFonts w:eastAsia="Times New Roman" w:cs="Times New Roman"/>
          <w:lang w:eastAsia="ru-RU"/>
        </w:rPr>
      </w:pPr>
      <w:r>
        <w:rPr>
          <w:rFonts w:eastAsia="Times New Roman" w:cs="Times New Roman"/>
          <w:lang w:eastAsia="ru-RU"/>
        </w:rPr>
        <w:t>Положения и</w:t>
      </w:r>
      <w:r w:rsidR="00A10310" w:rsidRPr="00A10310">
        <w:rPr>
          <w:rFonts w:eastAsia="Times New Roman" w:cs="Times New Roman"/>
          <w:lang w:eastAsia="ru-RU"/>
        </w:rPr>
        <w:t xml:space="preserve"> доверенности ______________ с одной стороны, и </w:t>
      </w:r>
    </w:p>
    <w:p w:rsidR="00A10310" w:rsidRPr="00A10310" w:rsidRDefault="00A10310" w:rsidP="00A10310">
      <w:pPr>
        <w:widowControl/>
        <w:autoSpaceDE/>
        <w:autoSpaceDN/>
        <w:adjustRightInd/>
        <w:jc w:val="both"/>
        <w:rPr>
          <w:rFonts w:eastAsia="Times New Roman" w:cs="Times New Roman"/>
          <w:lang w:eastAsia="ru-RU"/>
        </w:rPr>
      </w:pPr>
      <w:r w:rsidRPr="00A10310">
        <w:rPr>
          <w:rFonts w:eastAsia="Times New Roman" w:cs="Times New Roman"/>
          <w:lang w:eastAsia="ru-RU"/>
        </w:rPr>
        <w:lastRenderedPageBreak/>
        <w:t>__________________________________________________________________________,</w:t>
      </w:r>
    </w:p>
    <w:p w:rsidR="00A10310" w:rsidRPr="00A10310" w:rsidRDefault="00A10310" w:rsidP="00A10310">
      <w:pPr>
        <w:widowControl/>
        <w:autoSpaceDE/>
        <w:autoSpaceDN/>
        <w:adjustRightInd/>
        <w:jc w:val="center"/>
        <w:rPr>
          <w:rFonts w:eastAsia="Times New Roman" w:cs="Times New Roman"/>
          <w:sz w:val="18"/>
          <w:szCs w:val="18"/>
          <w:lang w:eastAsia="ru-RU"/>
        </w:rPr>
      </w:pPr>
      <w:r w:rsidRPr="00A10310">
        <w:rPr>
          <w:rFonts w:eastAsia="Times New Roman" w:cs="Times New Roman"/>
          <w:sz w:val="18"/>
          <w:szCs w:val="18"/>
          <w:lang w:eastAsia="ru-RU"/>
        </w:rPr>
        <w:t>(полное наименование организации или фамилия, имя, отчество гражданина,</w:t>
      </w:r>
    </w:p>
    <w:p w:rsidR="00A10310" w:rsidRPr="00A10310" w:rsidRDefault="00A10310" w:rsidP="00A10310">
      <w:pPr>
        <w:widowControl/>
        <w:autoSpaceDE/>
        <w:autoSpaceDN/>
        <w:adjustRightInd/>
        <w:jc w:val="center"/>
        <w:rPr>
          <w:rFonts w:eastAsia="Times New Roman" w:cs="Times New Roman"/>
          <w:sz w:val="18"/>
          <w:szCs w:val="18"/>
          <w:lang w:eastAsia="ru-RU"/>
        </w:rPr>
      </w:pPr>
      <w:r w:rsidRPr="00A10310">
        <w:rPr>
          <w:rFonts w:eastAsia="Times New Roman" w:cs="Times New Roman"/>
          <w:sz w:val="18"/>
          <w:szCs w:val="18"/>
          <w:lang w:eastAsia="ru-RU"/>
        </w:rPr>
        <w:t>в том числе индивидуального предпринимателя)</w:t>
      </w:r>
    </w:p>
    <w:p w:rsidR="00A10310" w:rsidRPr="00A10310" w:rsidRDefault="00A10310" w:rsidP="00052299">
      <w:pPr>
        <w:widowControl/>
        <w:autoSpaceDE/>
        <w:autoSpaceDN/>
        <w:adjustRightInd/>
        <w:rPr>
          <w:rFonts w:eastAsia="Times New Roman" w:cs="Times New Roman"/>
          <w:lang w:eastAsia="ru-RU"/>
        </w:rPr>
      </w:pPr>
      <w:r w:rsidRPr="00A10310">
        <w:rPr>
          <w:rFonts w:eastAsia="Times New Roman" w:cs="Times New Roman"/>
          <w:lang w:eastAsia="ru-RU"/>
        </w:rPr>
        <w:t>в</w:t>
      </w:r>
      <w:r w:rsidR="00052299">
        <w:rPr>
          <w:rFonts w:eastAsia="Times New Roman" w:cs="Times New Roman"/>
          <w:lang w:eastAsia="ru-RU"/>
        </w:rPr>
        <w:t xml:space="preserve"> </w:t>
      </w:r>
      <w:r w:rsidRPr="00A10310">
        <w:rPr>
          <w:rFonts w:eastAsia="Times New Roman" w:cs="Times New Roman"/>
          <w:lang w:eastAsia="ru-RU"/>
        </w:rPr>
        <w:t xml:space="preserve"> лице  ____________________________________________________________________,</w:t>
      </w:r>
    </w:p>
    <w:p w:rsidR="00A10310" w:rsidRPr="00A10310" w:rsidRDefault="00A10310" w:rsidP="00A10310">
      <w:pPr>
        <w:widowControl/>
        <w:autoSpaceDE/>
        <w:autoSpaceDN/>
        <w:adjustRightInd/>
        <w:jc w:val="center"/>
        <w:rPr>
          <w:rFonts w:eastAsia="Times New Roman" w:cs="Times New Roman"/>
          <w:sz w:val="18"/>
          <w:szCs w:val="18"/>
          <w:lang w:eastAsia="ru-RU"/>
        </w:rPr>
      </w:pPr>
      <w:r w:rsidRPr="00A10310">
        <w:rPr>
          <w:rFonts w:eastAsia="Times New Roman" w:cs="Times New Roman"/>
          <w:sz w:val="18"/>
          <w:szCs w:val="18"/>
          <w:lang w:eastAsia="ru-RU"/>
        </w:rPr>
        <w:t xml:space="preserve">(фамилия, имя, отчество гражданина или </w:t>
      </w:r>
      <w:proofErr w:type="gramStart"/>
      <w:r w:rsidRPr="00A10310">
        <w:rPr>
          <w:rFonts w:eastAsia="Times New Roman" w:cs="Times New Roman"/>
          <w:sz w:val="18"/>
          <w:szCs w:val="18"/>
          <w:lang w:eastAsia="ru-RU"/>
        </w:rPr>
        <w:t>лица,  действующего</w:t>
      </w:r>
      <w:proofErr w:type="gramEnd"/>
      <w:r w:rsidRPr="00A10310">
        <w:rPr>
          <w:rFonts w:eastAsia="Times New Roman" w:cs="Times New Roman"/>
          <w:sz w:val="18"/>
          <w:szCs w:val="18"/>
          <w:lang w:eastAsia="ru-RU"/>
        </w:rPr>
        <w:t xml:space="preserve"> от имени  организации либо от имени гражданина,</w:t>
      </w:r>
    </w:p>
    <w:p w:rsidR="00A10310" w:rsidRPr="00A10310" w:rsidRDefault="00A10310" w:rsidP="00A10310">
      <w:pPr>
        <w:widowControl/>
        <w:autoSpaceDE/>
        <w:autoSpaceDN/>
        <w:adjustRightInd/>
        <w:jc w:val="center"/>
        <w:rPr>
          <w:rFonts w:eastAsia="Times New Roman" w:cs="Times New Roman"/>
          <w:sz w:val="18"/>
          <w:szCs w:val="18"/>
          <w:lang w:eastAsia="ru-RU"/>
        </w:rPr>
      </w:pPr>
      <w:r w:rsidRPr="00A10310">
        <w:rPr>
          <w:rFonts w:eastAsia="Times New Roman" w:cs="Times New Roman"/>
          <w:sz w:val="18"/>
          <w:szCs w:val="18"/>
          <w:lang w:eastAsia="ru-RU"/>
        </w:rPr>
        <w:t>в том числе индивидуального предпринимателя, по доверенности)</w:t>
      </w:r>
    </w:p>
    <w:p w:rsidR="00A10310" w:rsidRPr="00A10310" w:rsidRDefault="00A10310" w:rsidP="00A10310">
      <w:pPr>
        <w:widowControl/>
        <w:autoSpaceDE/>
        <w:autoSpaceDN/>
        <w:adjustRightInd/>
        <w:rPr>
          <w:rFonts w:eastAsia="Times New Roman" w:cs="Times New Roman"/>
          <w:lang w:eastAsia="ru-RU"/>
        </w:rPr>
      </w:pPr>
      <w:proofErr w:type="gramStart"/>
      <w:r w:rsidRPr="00A10310">
        <w:rPr>
          <w:rFonts w:eastAsia="Times New Roman" w:cs="Times New Roman"/>
          <w:lang w:eastAsia="ru-RU"/>
        </w:rPr>
        <w:t>действующего</w:t>
      </w:r>
      <w:r>
        <w:rPr>
          <w:rFonts w:eastAsia="Times New Roman" w:cs="Times New Roman"/>
          <w:lang w:eastAsia="ru-RU"/>
        </w:rPr>
        <w:t xml:space="preserve"> </w:t>
      </w:r>
      <w:r w:rsidRPr="00A10310">
        <w:rPr>
          <w:rFonts w:eastAsia="Times New Roman" w:cs="Times New Roman"/>
          <w:lang w:eastAsia="ru-RU"/>
        </w:rPr>
        <w:t xml:space="preserve"> на</w:t>
      </w:r>
      <w:proofErr w:type="gramEnd"/>
      <w:r w:rsidRPr="00A10310">
        <w:rPr>
          <w:rFonts w:eastAsia="Times New Roman" w:cs="Times New Roman"/>
          <w:lang w:eastAsia="ru-RU"/>
        </w:rPr>
        <w:t xml:space="preserve"> основании </w:t>
      </w:r>
      <w:r>
        <w:rPr>
          <w:rFonts w:eastAsia="Times New Roman" w:cs="Times New Roman"/>
          <w:lang w:eastAsia="ru-RU"/>
        </w:rPr>
        <w:t>________________________________________________</w:t>
      </w:r>
      <w:r w:rsidRPr="00A10310">
        <w:rPr>
          <w:rFonts w:eastAsia="Times New Roman" w:cs="Times New Roman"/>
          <w:lang w:eastAsia="ru-RU"/>
        </w:rPr>
        <w:t>___,</w:t>
      </w:r>
    </w:p>
    <w:p w:rsidR="00A10310" w:rsidRPr="00A10310" w:rsidRDefault="00052299" w:rsidP="00A10310">
      <w:pPr>
        <w:widowControl/>
        <w:autoSpaceDE/>
        <w:autoSpaceDN/>
        <w:adjustRightInd/>
        <w:jc w:val="center"/>
        <w:rPr>
          <w:rFonts w:eastAsia="Times New Roman" w:cs="Times New Roman"/>
          <w:sz w:val="18"/>
          <w:szCs w:val="18"/>
          <w:lang w:eastAsia="ru-RU"/>
        </w:rPr>
      </w:pPr>
      <w:r>
        <w:rPr>
          <w:rFonts w:eastAsia="Times New Roman" w:cs="Times New Roman"/>
          <w:sz w:val="18"/>
          <w:szCs w:val="18"/>
          <w:lang w:eastAsia="ru-RU"/>
        </w:rPr>
        <w:t xml:space="preserve">                            </w:t>
      </w:r>
      <w:r w:rsidR="00A10310" w:rsidRPr="00A10310">
        <w:rPr>
          <w:rFonts w:eastAsia="Times New Roman" w:cs="Times New Roman"/>
          <w:sz w:val="18"/>
          <w:szCs w:val="18"/>
          <w:lang w:eastAsia="ru-RU"/>
        </w:rPr>
        <w:t>(документ, удостоверяющий личность, представительство)</w:t>
      </w:r>
    </w:p>
    <w:p w:rsidR="00A10310" w:rsidRPr="00A10310" w:rsidRDefault="00A10310" w:rsidP="00A10310">
      <w:pPr>
        <w:widowControl/>
        <w:autoSpaceDE/>
        <w:autoSpaceDN/>
        <w:adjustRightInd/>
        <w:jc w:val="both"/>
        <w:rPr>
          <w:rFonts w:eastAsia="Times New Roman" w:cs="Times New Roman"/>
          <w:lang w:eastAsia="ru-RU"/>
        </w:rPr>
      </w:pPr>
      <w:r w:rsidRPr="00A10310">
        <w:rPr>
          <w:rFonts w:eastAsia="Times New Roman" w:cs="Times New Roman"/>
          <w:lang w:eastAsia="ru-RU"/>
        </w:rPr>
        <w:t xml:space="preserve">именуемое в дальнейшем  «Покупатель»,  с другой стороны,  при совместном либо отдельном упоминании именуемые  «Стороны», заключили настоящий договор (далее – Договор) о нижеследующем: </w:t>
      </w:r>
    </w:p>
    <w:p w:rsidR="00A10310" w:rsidRPr="00A10310" w:rsidRDefault="00A10310" w:rsidP="00052299">
      <w:pPr>
        <w:widowControl/>
        <w:autoSpaceDE/>
        <w:autoSpaceDN/>
        <w:adjustRightInd/>
        <w:jc w:val="center"/>
        <w:rPr>
          <w:rFonts w:eastAsia="Times New Roman" w:cs="Times New Roman"/>
          <w:lang w:eastAsia="ru-RU"/>
        </w:rPr>
      </w:pPr>
      <w:r w:rsidRPr="00A10310">
        <w:rPr>
          <w:rFonts w:eastAsia="Times New Roman" w:cs="Times New Roman"/>
          <w:b/>
          <w:lang w:eastAsia="ru-RU"/>
        </w:rPr>
        <w:t>1. Общие положения</w:t>
      </w:r>
    </w:p>
    <w:p w:rsidR="00A10310" w:rsidRPr="00A10310" w:rsidRDefault="00A10310" w:rsidP="00A10310">
      <w:pPr>
        <w:widowControl/>
        <w:autoSpaceDE/>
        <w:autoSpaceDN/>
        <w:adjustRightInd/>
        <w:ind w:firstLine="567"/>
        <w:jc w:val="both"/>
        <w:rPr>
          <w:rFonts w:eastAsia="Times New Roman" w:cs="Times New Roman"/>
          <w:lang w:eastAsia="ru-RU"/>
        </w:rPr>
      </w:pPr>
      <w:r>
        <w:rPr>
          <w:rFonts w:eastAsia="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4069080</wp:posOffset>
                </wp:positionH>
                <wp:positionV relativeFrom="paragraph">
                  <wp:posOffset>2009775</wp:posOffset>
                </wp:positionV>
                <wp:extent cx="635" cy="635"/>
                <wp:effectExtent l="15240" t="8255" r="1270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6DDB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" o:allowincell="f" strokeweight="1pt"/>
            </w:pict>
          </mc:Fallback>
        </mc:AlternateContent>
      </w:r>
      <w:r w:rsidRPr="00A10310">
        <w:rPr>
          <w:rFonts w:eastAsia="Times New Roman" w:cs="Times New Roman"/>
          <w:lang w:eastAsia="ru-RU"/>
        </w:rPr>
        <w:t xml:space="preserve">1.1. </w:t>
      </w:r>
      <w:proofErr w:type="gramStart"/>
      <w:r w:rsidRPr="00A10310">
        <w:rPr>
          <w:rFonts w:eastAsia="Times New Roman" w:cs="Times New Roman"/>
          <w:lang w:eastAsia="ru-RU"/>
        </w:rPr>
        <w:t>Настоящий  Договор</w:t>
      </w:r>
      <w:proofErr w:type="gramEnd"/>
      <w:r w:rsidRPr="00A10310">
        <w:rPr>
          <w:rFonts w:eastAsia="Times New Roman" w:cs="Times New Roman"/>
          <w:lang w:eastAsia="ru-RU"/>
        </w:rPr>
        <w:t xml:space="preserve">  заключен по взаимному согласию «Сторон» в соответствии со статьями 129, 136, 209, 218 Гражданского кодекса Российской Федерации, Правилами реализации древесины, которая получена при использовании лесов, расположенных на территории городского округа город Октябрьский Республики Башкортостан, утвержденные решением Совета городского округа город Октябрьский Республики Башкортостан от </w:t>
      </w:r>
      <w:r w:rsidR="00CE1305">
        <w:rPr>
          <w:rFonts w:eastAsia="Times New Roman" w:cs="Times New Roman"/>
          <w:lang w:eastAsia="ru-RU"/>
        </w:rPr>
        <w:t xml:space="preserve">26.12.2019 </w:t>
      </w:r>
      <w:r w:rsidRPr="00A10310">
        <w:rPr>
          <w:rFonts w:eastAsia="Times New Roman" w:cs="Times New Roman"/>
          <w:lang w:eastAsia="ru-RU"/>
        </w:rPr>
        <w:t xml:space="preserve">№ </w:t>
      </w:r>
      <w:r w:rsidR="00CE1305">
        <w:rPr>
          <w:rFonts w:eastAsia="Times New Roman" w:cs="Times New Roman"/>
          <w:lang w:eastAsia="ru-RU"/>
        </w:rPr>
        <w:t>379</w:t>
      </w:r>
      <w:r w:rsidRPr="00A10310">
        <w:rPr>
          <w:rFonts w:eastAsia="Times New Roman" w:cs="Times New Roman"/>
          <w:lang w:eastAsia="ru-RU"/>
        </w:rPr>
        <w:t xml:space="preserve"> и </w:t>
      </w:r>
      <w:r w:rsidR="00CE1305">
        <w:rPr>
          <w:rFonts w:eastAsia="Times New Roman" w:cs="Times New Roman"/>
          <w:lang w:eastAsia="ru-RU"/>
        </w:rPr>
        <w:t>____</w:t>
      </w:r>
      <w:r w:rsidRPr="00A10310">
        <w:rPr>
          <w:rFonts w:eastAsia="Times New Roman" w:cs="Times New Roman"/>
          <w:lang w:eastAsia="ru-RU"/>
        </w:rPr>
        <w:t>.</w:t>
      </w:r>
    </w:p>
    <w:p w:rsidR="00A10310" w:rsidRDefault="00A10310" w:rsidP="00A10310">
      <w:pPr>
        <w:widowControl/>
        <w:autoSpaceDE/>
        <w:autoSpaceDN/>
        <w:adjustRightInd/>
        <w:ind w:firstLine="567"/>
        <w:jc w:val="both"/>
        <w:rPr>
          <w:rFonts w:eastAsia="Times New Roman" w:cs="Times New Roman"/>
          <w:lang w:eastAsia="ru-RU"/>
        </w:rPr>
      </w:pPr>
      <w:r w:rsidRPr="00A10310">
        <w:rPr>
          <w:rFonts w:eastAsia="Times New Roman" w:cs="Times New Roman"/>
          <w:lang w:eastAsia="ru-RU"/>
        </w:rPr>
        <w:t>1.2. Настоящий Договор является договором присоединения в соответствии со статьей 428 Гражданского  кодекса  Российской  Федерации.</w:t>
      </w: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2. Предмет Договора</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2.1. В соответствии с настоящим Договором Продавец продает Покупателю имущество, указанное в Приложении к настоящему Договору (далее – Имущество), а Покупатель приобретает это Имущество в порядке, предусмотренном условиями настоящего Договора.</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2.2. Покупатель вывозит Имущество с места хранения: _____________________________________________________________________________ в течение 30 дней со дня подписания настоящего Договора.</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 xml:space="preserve">2.3. Указанное в пункте 2.1. Имущество является древесиной, которая получена при использовании лесов, расположенных на территории городского округа город Октябрьский Республики Башкортостан, в соответствии со статьями 43 – 45 Лесного кодекса Российской Федерации. и продается на основании </w:t>
      </w:r>
    </w:p>
    <w:p w:rsidR="00A10310" w:rsidRPr="00A10310" w:rsidRDefault="00A10310" w:rsidP="00A10310">
      <w:pPr>
        <w:widowControl/>
        <w:spacing w:line="228" w:lineRule="auto"/>
        <w:jc w:val="center"/>
        <w:rPr>
          <w:rFonts w:eastAsia="Times New Roman" w:cs="Times New Roman"/>
          <w:lang w:eastAsia="ru-RU"/>
        </w:rPr>
      </w:pPr>
      <w:r w:rsidRPr="00A10310">
        <w:rPr>
          <w:rFonts w:eastAsia="Times New Roman" w:cs="Times New Roman"/>
          <w:b/>
          <w:lang w:eastAsia="ru-RU"/>
        </w:rPr>
        <w:t>3. Цена Договора и порядок оплаты</w:t>
      </w:r>
      <w:r w:rsidR="00052299">
        <w:rPr>
          <w:rFonts w:eastAsia="Times New Roman" w:cs="Times New Roman"/>
          <w:b/>
          <w:lang w:eastAsia="ru-RU"/>
        </w:rPr>
        <w:t>.</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3.1. Цена Имущества составляет</w:t>
      </w:r>
      <w:r w:rsidRPr="00A10310">
        <w:rPr>
          <w:rFonts w:eastAsia="Times New Roman" w:cs="Times New Roman"/>
          <w:u w:val="single"/>
          <w:lang w:eastAsia="ru-RU"/>
        </w:rPr>
        <w:tab/>
      </w:r>
      <w:r w:rsidRPr="00A10310">
        <w:rPr>
          <w:rFonts w:eastAsia="Times New Roman" w:cs="Times New Roman"/>
          <w:u w:val="single"/>
          <w:lang w:eastAsia="ru-RU"/>
        </w:rPr>
        <w:tab/>
      </w:r>
      <w:r w:rsidRPr="00A10310">
        <w:rPr>
          <w:rFonts w:eastAsia="Times New Roman" w:cs="Times New Roman"/>
          <w:u w:val="single"/>
          <w:lang w:eastAsia="ru-RU"/>
        </w:rPr>
        <w:tab/>
        <w:t>_________________</w:t>
      </w:r>
      <w:r w:rsidRPr="00A10310">
        <w:rPr>
          <w:rFonts w:eastAsia="Times New Roman" w:cs="Times New Roman"/>
          <w:lang w:eastAsia="ru-RU"/>
        </w:rPr>
        <w:t xml:space="preserve"> с учетом НДС.</w:t>
      </w:r>
    </w:p>
    <w:p w:rsidR="00A10310" w:rsidRPr="00A10310" w:rsidRDefault="00052299" w:rsidP="00A10310">
      <w:pPr>
        <w:widowControl/>
        <w:spacing w:line="228" w:lineRule="auto"/>
        <w:ind w:firstLine="708"/>
        <w:jc w:val="center"/>
        <w:rPr>
          <w:rFonts w:eastAsia="Times New Roman" w:cs="Times New Roman"/>
          <w:sz w:val="18"/>
          <w:szCs w:val="18"/>
          <w:lang w:eastAsia="ru-RU"/>
        </w:rPr>
      </w:pPr>
      <w:r>
        <w:rPr>
          <w:rFonts w:eastAsia="Times New Roman" w:cs="Times New Roman"/>
          <w:sz w:val="18"/>
          <w:szCs w:val="18"/>
          <w:lang w:eastAsia="ru-RU"/>
        </w:rPr>
        <w:t xml:space="preserve">           </w:t>
      </w:r>
      <w:r w:rsidR="00A10310" w:rsidRPr="00A10310">
        <w:rPr>
          <w:rFonts w:eastAsia="Times New Roman" w:cs="Times New Roman"/>
          <w:sz w:val="18"/>
          <w:szCs w:val="18"/>
          <w:lang w:eastAsia="ru-RU"/>
        </w:rPr>
        <w:t>(сумма, указывается в рублях)</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3.3. В течение 10 банковских дней после даты подписания настоящего Договора Покупатель перечисляет Продавцу полную стоимость Имущества, исчисленную на основании пункта. 3.1., что составляет _________ руб. ____ коп. Датой оплаты Покупателем Имущества считается дата поступления денежных средств на счет, указанный в пункте 2.4. настоящего Договора.</w:t>
      </w:r>
    </w:p>
    <w:p w:rsidR="00AE0F9C"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 xml:space="preserve">3.4. Оплата цены Имущества, указанной в пункте 2.1., производится путем </w:t>
      </w:r>
      <w:r w:rsidRPr="00B45FC1">
        <w:rPr>
          <w:rFonts w:eastAsia="Times New Roman" w:cs="Times New Roman"/>
          <w:lang w:eastAsia="ru-RU"/>
        </w:rPr>
        <w:t xml:space="preserve">перечисления денежных средств по следующим реквизитам: </w:t>
      </w:r>
      <w:r w:rsidR="00AE0F9C" w:rsidRPr="00B45FC1">
        <w:rPr>
          <w:rFonts w:eastAsia="Times New Roman" w:cs="Times New Roman"/>
          <w:lang w:eastAsia="ru-RU"/>
        </w:rPr>
        <w:t xml:space="preserve">счет                                                № 03232643807350000100 в Отделении – НБ Республика Башкортостан Банка России//УФК по Республике Башкортостан г. Уфа, </w:t>
      </w:r>
      <w:proofErr w:type="spellStart"/>
      <w:r w:rsidR="00AE0F9C" w:rsidRPr="00B45FC1">
        <w:rPr>
          <w:rFonts w:eastAsia="Times New Roman" w:cs="Times New Roman"/>
          <w:lang w:eastAsia="ru-RU"/>
        </w:rPr>
        <w:t>кор</w:t>
      </w:r>
      <w:proofErr w:type="spellEnd"/>
      <w:r w:rsidR="00AE0F9C" w:rsidRPr="00B45FC1">
        <w:rPr>
          <w:rFonts w:eastAsia="Times New Roman" w:cs="Times New Roman"/>
          <w:lang w:eastAsia="ru-RU"/>
        </w:rPr>
        <w:t xml:space="preserve">. счет 40102810045370000067, БИК 018073401, ИНН 0265051346, КПП 026501001, ОКТМО 80735000, получатель - </w:t>
      </w:r>
      <w:r w:rsidR="00B45FC1" w:rsidRPr="00B45FC1">
        <w:rPr>
          <w:rFonts w:eastAsia="Times New Roman" w:cs="Times New Roman"/>
          <w:lang w:eastAsia="ru-RU"/>
        </w:rPr>
        <w:t xml:space="preserve">получатель – УФК по Республике Башкортостан (Финансовое управление администрации городского округа город Октябрьский Республики Башкортостан – УЗИО администрации ГО </w:t>
      </w:r>
      <w:proofErr w:type="spellStart"/>
      <w:r w:rsidR="00B45FC1" w:rsidRPr="00B45FC1">
        <w:rPr>
          <w:rFonts w:eastAsia="Times New Roman" w:cs="Times New Roman"/>
          <w:lang w:eastAsia="ru-RU"/>
        </w:rPr>
        <w:t>г.Октябрьский</w:t>
      </w:r>
      <w:proofErr w:type="spellEnd"/>
      <w:r w:rsidR="00B45FC1" w:rsidRPr="00B45FC1">
        <w:rPr>
          <w:rFonts w:eastAsia="Times New Roman" w:cs="Times New Roman"/>
          <w:lang w:eastAsia="ru-RU"/>
        </w:rPr>
        <w:t>, л/</w:t>
      </w:r>
      <w:proofErr w:type="spellStart"/>
      <w:r w:rsidR="00B45FC1" w:rsidRPr="00B45FC1">
        <w:rPr>
          <w:rFonts w:eastAsia="Times New Roman" w:cs="Times New Roman"/>
          <w:lang w:eastAsia="ru-RU"/>
        </w:rPr>
        <w:t>сч</w:t>
      </w:r>
      <w:proofErr w:type="spellEnd"/>
      <w:r w:rsidR="00B45FC1" w:rsidRPr="00B45FC1">
        <w:rPr>
          <w:rFonts w:eastAsia="Times New Roman" w:cs="Times New Roman"/>
          <w:lang w:eastAsia="ru-RU"/>
        </w:rPr>
        <w:t>. № 05008000000)</w:t>
      </w:r>
      <w:r w:rsidR="00AE0F9C" w:rsidRPr="00B45FC1">
        <w:rPr>
          <w:rFonts w:eastAsia="Times New Roman" w:cs="Times New Roman"/>
          <w:lang w:eastAsia="ru-RU"/>
        </w:rPr>
        <w:t>.</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 xml:space="preserve">В графе «Назначение платежа» следует указать: «По договору купли-продажи </w:t>
      </w:r>
      <w:proofErr w:type="gramStart"/>
      <w:r w:rsidRPr="00A10310">
        <w:rPr>
          <w:rFonts w:eastAsia="Times New Roman" w:cs="Times New Roman"/>
          <w:lang w:eastAsia="ru-RU"/>
        </w:rPr>
        <w:t>древесины  №</w:t>
      </w:r>
      <w:proofErr w:type="gramEnd"/>
      <w:r w:rsidRPr="00A10310">
        <w:rPr>
          <w:rFonts w:eastAsia="Times New Roman" w:cs="Times New Roman"/>
          <w:lang w:eastAsia="ru-RU"/>
        </w:rPr>
        <w:t xml:space="preserve"> _______ от ____________ 20__г.»</w:t>
      </w: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4. Переход права собственности</w:t>
      </w:r>
      <w:r w:rsidR="00052299">
        <w:rPr>
          <w:rFonts w:eastAsia="Times New Roman" w:cs="Times New Roman"/>
          <w:b/>
          <w:lang w:eastAsia="ru-RU"/>
        </w:rPr>
        <w:t>.</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4.1. Право собственности на Имущество переходит к Покупателю после оплаты Покупателем приобретаемого по договору Имущества.</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4.2. Перечисляя стоимость Имущества на счет Продавца, Покупатель подтверждает отсутствие претензий к Продавцу по количеству, качеству, ассортименту Имущества и</w:t>
      </w:r>
    </w:p>
    <w:p w:rsidR="00A10310" w:rsidRPr="00A10310" w:rsidRDefault="00A10310" w:rsidP="00A10310">
      <w:pPr>
        <w:widowControl/>
        <w:spacing w:line="228" w:lineRule="auto"/>
        <w:jc w:val="both"/>
        <w:rPr>
          <w:rFonts w:eastAsia="Times New Roman" w:cs="Times New Roman"/>
          <w:lang w:eastAsia="ru-RU"/>
        </w:rPr>
      </w:pPr>
      <w:r w:rsidRPr="00A10310">
        <w:rPr>
          <w:rFonts w:eastAsia="Times New Roman" w:cs="Times New Roman"/>
          <w:lang w:eastAsia="ru-RU"/>
        </w:rPr>
        <w:t>несет всю ответственность за приобретенное имущество.</w:t>
      </w:r>
    </w:p>
    <w:p w:rsidR="00A10310" w:rsidRPr="00A10310" w:rsidRDefault="00A10310" w:rsidP="00A10310">
      <w:pPr>
        <w:widowControl/>
        <w:spacing w:line="228" w:lineRule="auto"/>
        <w:jc w:val="center"/>
        <w:rPr>
          <w:rFonts w:eastAsia="Times New Roman" w:cs="Times New Roman"/>
          <w:b/>
          <w:lang w:eastAsia="ru-RU"/>
        </w:rPr>
      </w:pP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5. Качество. Гарантии качества</w:t>
      </w:r>
      <w:r w:rsidR="00052299">
        <w:rPr>
          <w:rFonts w:eastAsia="Times New Roman" w:cs="Times New Roman"/>
          <w:b/>
          <w:lang w:eastAsia="ru-RU"/>
        </w:rPr>
        <w:t>.</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 xml:space="preserve">5.1. Качество, состояние и комплектность Имущества, передаваемого по настоящему Договору, проверены Покупателем и известны ему до подписания настоящего Договора. Подписание настоящего Договора означает отсутствие у Покупателя претензий по состоянию, качеству, комплектности и иным характеристикам </w:t>
      </w:r>
      <w:r w:rsidRPr="00A10310">
        <w:rPr>
          <w:rFonts w:eastAsia="Times New Roman" w:cs="Times New Roman"/>
          <w:lang w:eastAsia="ru-RU"/>
        </w:rPr>
        <w:lastRenderedPageBreak/>
        <w:t xml:space="preserve">приобретаемого Имущества, как оговоренным, так и не оговоренным в настоящем Договоре. </w:t>
      </w: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6. Ответственность сторон</w:t>
      </w:r>
      <w:r w:rsidR="00052299">
        <w:rPr>
          <w:rFonts w:eastAsia="Times New Roman" w:cs="Times New Roman"/>
          <w:b/>
          <w:lang w:eastAsia="ru-RU"/>
        </w:rPr>
        <w:t>.</w:t>
      </w:r>
    </w:p>
    <w:p w:rsidR="00A10310" w:rsidRPr="00A10310" w:rsidRDefault="00A10310" w:rsidP="00A10310">
      <w:pPr>
        <w:widowControl/>
        <w:spacing w:line="228" w:lineRule="auto"/>
        <w:ind w:firstLine="708"/>
        <w:jc w:val="both"/>
        <w:rPr>
          <w:rFonts w:eastAsia="Times New Roman" w:cs="Times New Roman"/>
          <w:b/>
          <w:lang w:eastAsia="ru-RU"/>
        </w:rPr>
      </w:pPr>
      <w:r w:rsidRPr="00A10310">
        <w:rPr>
          <w:rFonts w:eastAsia="Times New Roman" w:cs="Times New Roman"/>
          <w:lang w:eastAsia="ru-RU"/>
        </w:rPr>
        <w:t xml:space="preserve">6.1. В случае не исполнения Покупателем обязательств по вывозу Имущества в срок, указанный в пункте 2.2. настоящего Договора, последний уплачивает штраф </w:t>
      </w:r>
      <w:r w:rsidRPr="00A10310">
        <w:rPr>
          <w:rFonts w:eastAsia="Times New Roman" w:cs="Times New Roman"/>
          <w:b/>
          <w:lang w:eastAsia="ru-RU"/>
        </w:rPr>
        <w:t>в размере 50 процентов от стоимости имущества.</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6.2. В случае просрочки платежей, указанных в пункте 3.3. настоящего Договора, Покупатель уплачивает пеню в размере одного процента от суммы, подлежащей уплате, за каждый календарный день просрочки, начиная со дня, следующего за последним днем срока оплаты Имущества, указанного в пункте 3.3. настоящего Договора, до даты фактической оплаты Имущества.</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6.3. Перечисление Покупателем штрафных санкций осуществляется на счет, указанный в пункте 3.4 настоящего Договора.</w:t>
      </w: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7. Обстоятельства непреодолимой силы</w:t>
      </w:r>
      <w:r w:rsidR="00052299">
        <w:rPr>
          <w:rFonts w:eastAsia="Times New Roman" w:cs="Times New Roman"/>
          <w:b/>
          <w:lang w:eastAsia="ru-RU"/>
        </w:rPr>
        <w:t>.</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7.1.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7.2. К обстоятельствам, указанным в пункте 7.1 настоящего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арбитражный суд признает и объявит случаями непреодолимой силы.</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7.3.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7.4. Наступление обстоятельств, предусмотренных настоящей статьей, при условии соблюдения требований пункта 7.3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7.5. В случае если обстоятельства, предусмотренные настоящей статьей, длятся более двух месяцев, Стороны совместно определят дальнейшую юридическую судьбу настоящего Договора.</w:t>
      </w:r>
    </w:p>
    <w:p w:rsidR="00A10310" w:rsidRPr="00A10310" w:rsidRDefault="00A10310" w:rsidP="00A10310">
      <w:pPr>
        <w:widowControl/>
        <w:spacing w:line="228" w:lineRule="auto"/>
        <w:jc w:val="center"/>
        <w:rPr>
          <w:rFonts w:eastAsia="Times New Roman" w:cs="Times New Roman"/>
          <w:b/>
          <w:lang w:eastAsia="ru-RU"/>
        </w:rPr>
      </w:pP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8. Порядок изменения, дополнения и расторжения Договора</w:t>
      </w:r>
      <w:r w:rsidR="00052299">
        <w:rPr>
          <w:rFonts w:eastAsia="Times New Roman" w:cs="Times New Roman"/>
          <w:b/>
          <w:lang w:eastAsia="ru-RU"/>
        </w:rPr>
        <w:t>.</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8.1. Любые изменения и дополнения к настоящему Договору являются его неотъемлемой частью и имеют силу только в том случае, если они оформлены в письменном виде и подписаны Сторонами.</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8.2. Досрочное расторжение настоящего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A10310" w:rsidRPr="00A10310" w:rsidRDefault="00A10310" w:rsidP="00A10310">
      <w:pPr>
        <w:widowControl/>
        <w:spacing w:line="228" w:lineRule="auto"/>
        <w:jc w:val="center"/>
        <w:rPr>
          <w:rFonts w:eastAsia="Times New Roman" w:cs="Times New Roman"/>
          <w:b/>
          <w:lang w:eastAsia="ru-RU"/>
        </w:rPr>
      </w:pPr>
      <w:r w:rsidRPr="00A10310">
        <w:rPr>
          <w:rFonts w:eastAsia="Times New Roman" w:cs="Times New Roman"/>
          <w:b/>
          <w:lang w:eastAsia="ru-RU"/>
        </w:rPr>
        <w:t>9. Прочие условия</w:t>
      </w:r>
      <w:r w:rsidR="00052299">
        <w:rPr>
          <w:rFonts w:eastAsia="Times New Roman" w:cs="Times New Roman"/>
          <w:b/>
          <w:lang w:eastAsia="ru-RU"/>
        </w:rPr>
        <w:t>.</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 xml:space="preserve">9.1. Споры и разногласия, возникшие из настоящего Договора или в связи с ним, будут решаться Сторонами путем переговоров. В случае </w:t>
      </w:r>
      <w:proofErr w:type="spellStart"/>
      <w:r w:rsidRPr="00A10310">
        <w:rPr>
          <w:rFonts w:eastAsia="Times New Roman" w:cs="Times New Roman"/>
          <w:lang w:eastAsia="ru-RU"/>
        </w:rPr>
        <w:t>недостижения</w:t>
      </w:r>
      <w:proofErr w:type="spellEnd"/>
      <w:r w:rsidRPr="00A10310">
        <w:rPr>
          <w:rFonts w:eastAsia="Times New Roman" w:cs="Times New Roman"/>
          <w:lang w:eastAsia="ru-RU"/>
        </w:rPr>
        <w:t xml:space="preserve"> согласия спор передается на рассмотрение в суд.</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9.2. Настоящий Договор составлен в двух экземплярах - по одному для каждой из Сторон и действует с момента подписания и до полного исполнения Сторонами своих обязательств по настоящему Договору.</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 xml:space="preserve">9.3. Во всем остальном, не предусмотренном настоящим Договором, Стороны руководствуются действующим законодательством Российской Федерации. </w:t>
      </w:r>
    </w:p>
    <w:p w:rsidR="00A10310" w:rsidRPr="00A10310" w:rsidRDefault="00A10310" w:rsidP="00A10310">
      <w:pPr>
        <w:widowControl/>
        <w:spacing w:line="228" w:lineRule="auto"/>
        <w:ind w:firstLine="708"/>
        <w:jc w:val="both"/>
        <w:rPr>
          <w:rFonts w:eastAsia="Times New Roman" w:cs="Times New Roman"/>
          <w:lang w:eastAsia="ru-RU"/>
        </w:rPr>
      </w:pPr>
      <w:r w:rsidRPr="00A10310">
        <w:rPr>
          <w:rFonts w:eastAsia="Times New Roman" w:cs="Times New Roman"/>
          <w:lang w:eastAsia="ru-RU"/>
        </w:rPr>
        <w:t>9.4. Если одно из положений настоящего Договора будет признано по каким-либо причинам недействительным, недействительность такого положения не влияет на действительность остальных положений Договора в целом.</w:t>
      </w:r>
    </w:p>
    <w:p w:rsidR="00A10310" w:rsidRDefault="00A10310" w:rsidP="00B45FC1">
      <w:pPr>
        <w:widowControl/>
        <w:autoSpaceDE/>
        <w:autoSpaceDN/>
        <w:adjustRightInd/>
        <w:spacing w:before="100" w:beforeAutospacing="1" w:after="100" w:afterAutospacing="1"/>
        <w:jc w:val="center"/>
      </w:pPr>
      <w:r w:rsidRPr="00A10310">
        <w:rPr>
          <w:rFonts w:eastAsia="Times New Roman" w:cs="Times New Roman"/>
          <w:b/>
          <w:bCs/>
          <w:color w:val="000000"/>
          <w:lang w:eastAsia="ru-RU"/>
        </w:rPr>
        <w:t>10. Реквизиты и подписи сторон</w:t>
      </w:r>
      <w:r w:rsidR="00052299">
        <w:rPr>
          <w:rFonts w:eastAsia="Times New Roman" w:cs="Times New Roman"/>
          <w:b/>
          <w:bCs/>
          <w:color w:val="000000"/>
          <w:lang w:eastAsia="ru-RU"/>
        </w:rPr>
        <w:t>.</w:t>
      </w:r>
    </w:p>
    <w:sectPr w:rsidR="00A10310" w:rsidSect="00D50E3C">
      <w:pgSz w:w="11906" w:h="16838"/>
      <w:pgMar w:top="238" w:right="851" w:bottom="24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BF" w:rsidRDefault="00F570BF" w:rsidP="00A10310">
      <w:r>
        <w:separator/>
      </w:r>
    </w:p>
  </w:endnote>
  <w:endnote w:type="continuationSeparator" w:id="0">
    <w:p w:rsidR="00F570BF" w:rsidRDefault="00F570BF" w:rsidP="00A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BF" w:rsidRDefault="00F570BF" w:rsidP="00A10310">
      <w:r>
        <w:separator/>
      </w:r>
    </w:p>
  </w:footnote>
  <w:footnote w:type="continuationSeparator" w:id="0">
    <w:p w:rsidR="00F570BF" w:rsidRDefault="00F570BF" w:rsidP="00A10310">
      <w:r>
        <w:continuationSeparator/>
      </w:r>
    </w:p>
  </w:footnote>
  <w:footnote w:id="1">
    <w:p w:rsidR="00354B7C" w:rsidRDefault="00354B7C" w:rsidP="00A10310">
      <w:pPr>
        <w:pStyle w:val="a4"/>
      </w:pPr>
      <w:r w:rsidRPr="002D130D">
        <w:rPr>
          <w:rStyle w:val="a6"/>
        </w:rPr>
        <w:sym w:font="Symbol" w:char="F02A"/>
      </w:r>
      <w:r>
        <w:rPr>
          <w:sz w:val="16"/>
          <w:szCs w:val="16"/>
        </w:rPr>
        <w:t>информационное сообщение опубликовано в газете «</w:t>
      </w:r>
      <w:proofErr w:type="spellStart"/>
      <w:r w:rsidR="00D64C5F">
        <w:rPr>
          <w:sz w:val="16"/>
          <w:szCs w:val="16"/>
        </w:rPr>
        <w:t>Туган</w:t>
      </w:r>
      <w:proofErr w:type="spellEnd"/>
      <w:r w:rsidR="00D64C5F">
        <w:rPr>
          <w:sz w:val="16"/>
          <w:szCs w:val="16"/>
        </w:rPr>
        <w:t xml:space="preserve"> Як</w:t>
      </w:r>
      <w:r>
        <w:rPr>
          <w:sz w:val="16"/>
          <w:szCs w:val="16"/>
        </w:rPr>
        <w:t xml:space="preserve">» </w:t>
      </w:r>
      <w:proofErr w:type="gramStart"/>
      <w:r>
        <w:rPr>
          <w:sz w:val="16"/>
          <w:szCs w:val="16"/>
        </w:rPr>
        <w:t>от  «</w:t>
      </w:r>
      <w:proofErr w:type="gramEnd"/>
      <w:r w:rsidR="00773724">
        <w:rPr>
          <w:sz w:val="16"/>
          <w:szCs w:val="16"/>
        </w:rPr>
        <w:t>___</w:t>
      </w:r>
      <w:r>
        <w:rPr>
          <w:sz w:val="16"/>
          <w:szCs w:val="16"/>
        </w:rPr>
        <w:t>»</w:t>
      </w:r>
      <w:r w:rsidR="00D60FFA">
        <w:rPr>
          <w:sz w:val="16"/>
          <w:szCs w:val="16"/>
        </w:rPr>
        <w:t xml:space="preserve"> </w:t>
      </w:r>
      <w:r w:rsidR="00E11A50">
        <w:rPr>
          <w:sz w:val="16"/>
          <w:szCs w:val="16"/>
        </w:rPr>
        <w:t>мая</w:t>
      </w:r>
      <w:r w:rsidR="00394C33">
        <w:rPr>
          <w:sz w:val="16"/>
          <w:szCs w:val="16"/>
        </w:rPr>
        <w:t xml:space="preserve"> </w:t>
      </w:r>
      <w:r w:rsidR="00D64C5F">
        <w:rPr>
          <w:sz w:val="16"/>
          <w:szCs w:val="16"/>
        </w:rPr>
        <w:t xml:space="preserve"> 202</w:t>
      </w:r>
      <w:r w:rsidR="00773724">
        <w:rPr>
          <w:sz w:val="16"/>
          <w:szCs w:val="16"/>
        </w:rPr>
        <w:t>2</w:t>
      </w:r>
      <w:r w:rsidR="00394C33">
        <w:rPr>
          <w:sz w:val="16"/>
          <w:szCs w:val="16"/>
        </w:rPr>
        <w:t xml:space="preserve"> </w:t>
      </w:r>
      <w:r>
        <w:rPr>
          <w:sz w:val="16"/>
          <w:szCs w:val="16"/>
        </w:rPr>
        <w:t xml:space="preserve">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561D6"/>
    <w:multiLevelType w:val="hybridMultilevel"/>
    <w:tmpl w:val="B01E0B98"/>
    <w:lvl w:ilvl="0" w:tplc="1FBAA19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97"/>
    <w:rsid w:val="000273E9"/>
    <w:rsid w:val="00052299"/>
    <w:rsid w:val="000A0793"/>
    <w:rsid w:val="00100951"/>
    <w:rsid w:val="00110423"/>
    <w:rsid w:val="001D3E19"/>
    <w:rsid w:val="002607E6"/>
    <w:rsid w:val="003467B0"/>
    <w:rsid w:val="00354B7C"/>
    <w:rsid w:val="00394C33"/>
    <w:rsid w:val="00397D9B"/>
    <w:rsid w:val="00461CFE"/>
    <w:rsid w:val="00520CD2"/>
    <w:rsid w:val="005C66DA"/>
    <w:rsid w:val="0061638F"/>
    <w:rsid w:val="006663AB"/>
    <w:rsid w:val="006B0818"/>
    <w:rsid w:val="00773724"/>
    <w:rsid w:val="007A766D"/>
    <w:rsid w:val="007B5300"/>
    <w:rsid w:val="00A10310"/>
    <w:rsid w:val="00A95AC7"/>
    <w:rsid w:val="00AD7119"/>
    <w:rsid w:val="00AE0F9C"/>
    <w:rsid w:val="00B05492"/>
    <w:rsid w:val="00B45FC1"/>
    <w:rsid w:val="00B5639E"/>
    <w:rsid w:val="00B75BEC"/>
    <w:rsid w:val="00BA24AC"/>
    <w:rsid w:val="00C71696"/>
    <w:rsid w:val="00CE1305"/>
    <w:rsid w:val="00D50E3C"/>
    <w:rsid w:val="00D60FFA"/>
    <w:rsid w:val="00D64C5F"/>
    <w:rsid w:val="00DA6B02"/>
    <w:rsid w:val="00DB5526"/>
    <w:rsid w:val="00DD6197"/>
    <w:rsid w:val="00E11A50"/>
    <w:rsid w:val="00E71FE1"/>
    <w:rsid w:val="00E81928"/>
    <w:rsid w:val="00E92C34"/>
    <w:rsid w:val="00ED337B"/>
    <w:rsid w:val="00F0572A"/>
    <w:rsid w:val="00F21D7E"/>
    <w:rsid w:val="00F570BF"/>
    <w:rsid w:val="00F70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4B9931-BB50-41EA-8BF9-DA18BF83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E9"/>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
    <w:qFormat/>
    <w:rsid w:val="000273E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3E9"/>
    <w:rPr>
      <w:rFonts w:asciiTheme="majorHAnsi" w:eastAsiaTheme="majorEastAsia" w:hAnsiTheme="majorHAnsi" w:cstheme="majorBidi"/>
      <w:b/>
      <w:bCs/>
      <w:kern w:val="32"/>
      <w:sz w:val="32"/>
      <w:szCs w:val="32"/>
    </w:rPr>
  </w:style>
  <w:style w:type="paragraph" w:styleId="a3">
    <w:name w:val="No Spacing"/>
    <w:uiPriority w:val="1"/>
    <w:qFormat/>
    <w:rsid w:val="000273E9"/>
    <w:pPr>
      <w:widowControl w:val="0"/>
      <w:autoSpaceDE w:val="0"/>
      <w:autoSpaceDN w:val="0"/>
      <w:adjustRightInd w:val="0"/>
      <w:spacing w:after="0" w:line="240" w:lineRule="auto"/>
    </w:pPr>
    <w:rPr>
      <w:rFonts w:hAnsi="Times New Roman" w:cs="Times New Roman"/>
      <w:sz w:val="24"/>
      <w:szCs w:val="24"/>
    </w:rPr>
  </w:style>
  <w:style w:type="paragraph" w:customStyle="1" w:styleId="Style2">
    <w:name w:val="Style2"/>
    <w:basedOn w:val="a"/>
    <w:uiPriority w:val="99"/>
    <w:rsid w:val="00110423"/>
    <w:pPr>
      <w:spacing w:line="302" w:lineRule="exact"/>
    </w:pPr>
    <w:rPr>
      <w:rFonts w:eastAsiaTheme="minorEastAsia" w:cs="Times New Roman"/>
      <w:lang w:eastAsia="ru-RU"/>
    </w:rPr>
  </w:style>
  <w:style w:type="paragraph" w:customStyle="1" w:styleId="Style4">
    <w:name w:val="Style4"/>
    <w:basedOn w:val="a"/>
    <w:uiPriority w:val="99"/>
    <w:rsid w:val="00110423"/>
    <w:pPr>
      <w:jc w:val="both"/>
    </w:pPr>
    <w:rPr>
      <w:rFonts w:eastAsiaTheme="minorEastAsia" w:cs="Times New Roman"/>
      <w:lang w:eastAsia="ru-RU"/>
    </w:rPr>
  </w:style>
  <w:style w:type="character" w:customStyle="1" w:styleId="FontStyle55">
    <w:name w:val="Font Style55"/>
    <w:basedOn w:val="a0"/>
    <w:uiPriority w:val="99"/>
    <w:rsid w:val="00110423"/>
    <w:rPr>
      <w:rFonts w:ascii="Times New Roman" w:hAnsi="Times New Roman" w:cs="Times New Roman" w:hint="default"/>
      <w:b/>
      <w:bCs/>
      <w:sz w:val="22"/>
      <w:szCs w:val="22"/>
    </w:rPr>
  </w:style>
  <w:style w:type="character" w:customStyle="1" w:styleId="FontStyle58">
    <w:name w:val="Font Style58"/>
    <w:basedOn w:val="a0"/>
    <w:uiPriority w:val="99"/>
    <w:rsid w:val="00110423"/>
    <w:rPr>
      <w:rFonts w:ascii="Times New Roman" w:hAnsi="Times New Roman" w:cs="Times New Roman" w:hint="default"/>
      <w:sz w:val="22"/>
      <w:szCs w:val="22"/>
    </w:rPr>
  </w:style>
  <w:style w:type="paragraph" w:customStyle="1" w:styleId="Style5">
    <w:name w:val="Style5"/>
    <w:basedOn w:val="a"/>
    <w:uiPriority w:val="99"/>
    <w:rsid w:val="00110423"/>
    <w:rPr>
      <w:rFonts w:eastAsiaTheme="minorEastAsia" w:cs="Times New Roman"/>
      <w:lang w:eastAsia="ru-RU"/>
    </w:rPr>
  </w:style>
  <w:style w:type="paragraph" w:customStyle="1" w:styleId="Style6">
    <w:name w:val="Style6"/>
    <w:basedOn w:val="a"/>
    <w:uiPriority w:val="99"/>
    <w:rsid w:val="00110423"/>
    <w:pPr>
      <w:spacing w:line="270" w:lineRule="exact"/>
      <w:jc w:val="center"/>
    </w:pPr>
    <w:rPr>
      <w:rFonts w:eastAsiaTheme="minorEastAsia" w:cs="Times New Roman"/>
      <w:lang w:eastAsia="ru-RU"/>
    </w:rPr>
  </w:style>
  <w:style w:type="paragraph" w:customStyle="1" w:styleId="Style8">
    <w:name w:val="Style8"/>
    <w:basedOn w:val="a"/>
    <w:uiPriority w:val="99"/>
    <w:rsid w:val="00110423"/>
    <w:rPr>
      <w:rFonts w:eastAsiaTheme="minorEastAsia" w:cs="Times New Roman"/>
      <w:lang w:eastAsia="ru-RU"/>
    </w:rPr>
  </w:style>
  <w:style w:type="paragraph" w:customStyle="1" w:styleId="Style10">
    <w:name w:val="Style10"/>
    <w:basedOn w:val="a"/>
    <w:uiPriority w:val="99"/>
    <w:rsid w:val="00110423"/>
    <w:rPr>
      <w:rFonts w:eastAsiaTheme="minorEastAsia" w:cs="Times New Roman"/>
      <w:lang w:eastAsia="ru-RU"/>
    </w:rPr>
  </w:style>
  <w:style w:type="character" w:customStyle="1" w:styleId="FontStyle59">
    <w:name w:val="Font Style59"/>
    <w:basedOn w:val="a0"/>
    <w:uiPriority w:val="99"/>
    <w:rsid w:val="00110423"/>
    <w:rPr>
      <w:rFonts w:ascii="Times New Roman" w:hAnsi="Times New Roman" w:cs="Times New Roman" w:hint="default"/>
      <w:sz w:val="24"/>
      <w:szCs w:val="24"/>
    </w:rPr>
  </w:style>
  <w:style w:type="character" w:customStyle="1" w:styleId="FontStyle60">
    <w:name w:val="Font Style60"/>
    <w:basedOn w:val="a0"/>
    <w:uiPriority w:val="99"/>
    <w:rsid w:val="00110423"/>
    <w:rPr>
      <w:rFonts w:ascii="Times New Roman" w:hAnsi="Times New Roman" w:cs="Times New Roman" w:hint="default"/>
      <w:sz w:val="24"/>
      <w:szCs w:val="24"/>
    </w:rPr>
  </w:style>
  <w:style w:type="paragraph" w:customStyle="1" w:styleId="Style17">
    <w:name w:val="Style17"/>
    <w:basedOn w:val="a"/>
    <w:uiPriority w:val="99"/>
    <w:rsid w:val="00110423"/>
    <w:rPr>
      <w:rFonts w:eastAsiaTheme="minorEastAsia" w:cs="Times New Roman"/>
      <w:lang w:eastAsia="ru-RU"/>
    </w:rPr>
  </w:style>
  <w:style w:type="paragraph" w:customStyle="1" w:styleId="Style23">
    <w:name w:val="Style23"/>
    <w:basedOn w:val="a"/>
    <w:uiPriority w:val="99"/>
    <w:rsid w:val="00110423"/>
    <w:rPr>
      <w:rFonts w:eastAsiaTheme="minorEastAsia" w:cs="Times New Roman"/>
      <w:lang w:eastAsia="ru-RU"/>
    </w:rPr>
  </w:style>
  <w:style w:type="character" w:customStyle="1" w:styleId="FontStyle61">
    <w:name w:val="Font Style61"/>
    <w:basedOn w:val="a0"/>
    <w:uiPriority w:val="99"/>
    <w:rsid w:val="00110423"/>
    <w:rPr>
      <w:rFonts w:ascii="Times New Roman" w:hAnsi="Times New Roman" w:cs="Times New Roman" w:hint="default"/>
      <w:sz w:val="24"/>
      <w:szCs w:val="24"/>
    </w:rPr>
  </w:style>
  <w:style w:type="paragraph" w:customStyle="1" w:styleId="Style15">
    <w:name w:val="Style15"/>
    <w:basedOn w:val="a"/>
    <w:uiPriority w:val="99"/>
    <w:rsid w:val="00110423"/>
    <w:rPr>
      <w:rFonts w:eastAsiaTheme="minorEastAsia" w:cs="Times New Roman"/>
      <w:lang w:eastAsia="ru-RU"/>
    </w:rPr>
  </w:style>
  <w:style w:type="paragraph" w:customStyle="1" w:styleId="Style18">
    <w:name w:val="Style18"/>
    <w:basedOn w:val="a"/>
    <w:uiPriority w:val="99"/>
    <w:rsid w:val="00110423"/>
    <w:rPr>
      <w:rFonts w:eastAsiaTheme="minorEastAsia" w:cs="Times New Roman"/>
      <w:lang w:eastAsia="ru-RU"/>
    </w:rPr>
  </w:style>
  <w:style w:type="paragraph" w:customStyle="1" w:styleId="Style19">
    <w:name w:val="Style19"/>
    <w:basedOn w:val="a"/>
    <w:uiPriority w:val="99"/>
    <w:rsid w:val="00110423"/>
    <w:rPr>
      <w:rFonts w:eastAsiaTheme="minorEastAsia" w:cs="Times New Roman"/>
      <w:lang w:eastAsia="ru-RU"/>
    </w:rPr>
  </w:style>
  <w:style w:type="paragraph" w:customStyle="1" w:styleId="Style20">
    <w:name w:val="Style20"/>
    <w:basedOn w:val="a"/>
    <w:uiPriority w:val="99"/>
    <w:rsid w:val="00110423"/>
    <w:rPr>
      <w:rFonts w:eastAsiaTheme="minorEastAsia" w:cs="Times New Roman"/>
      <w:lang w:eastAsia="ru-RU"/>
    </w:rPr>
  </w:style>
  <w:style w:type="character" w:customStyle="1" w:styleId="FontStyle62">
    <w:name w:val="Font Style62"/>
    <w:basedOn w:val="a0"/>
    <w:uiPriority w:val="99"/>
    <w:rsid w:val="00110423"/>
    <w:rPr>
      <w:rFonts w:ascii="Book Antiqua" w:hAnsi="Book Antiqua" w:cs="Book Antiqua" w:hint="default"/>
      <w:b/>
      <w:bCs/>
      <w:sz w:val="20"/>
      <w:szCs w:val="20"/>
    </w:rPr>
  </w:style>
  <w:style w:type="character" w:customStyle="1" w:styleId="FontStyle63">
    <w:name w:val="Font Style63"/>
    <w:basedOn w:val="a0"/>
    <w:uiPriority w:val="99"/>
    <w:rsid w:val="00110423"/>
    <w:rPr>
      <w:rFonts w:ascii="Times New Roman" w:hAnsi="Times New Roman" w:cs="Times New Roman" w:hint="default"/>
      <w:b/>
      <w:bCs/>
      <w:sz w:val="20"/>
      <w:szCs w:val="20"/>
    </w:rPr>
  </w:style>
  <w:style w:type="character" w:customStyle="1" w:styleId="FontStyle64">
    <w:name w:val="Font Style64"/>
    <w:basedOn w:val="a0"/>
    <w:uiPriority w:val="99"/>
    <w:rsid w:val="00110423"/>
    <w:rPr>
      <w:rFonts w:ascii="Franklin Gothic Demi" w:hAnsi="Franklin Gothic Demi" w:cs="Franklin Gothic Demi" w:hint="default"/>
      <w:sz w:val="26"/>
      <w:szCs w:val="26"/>
    </w:rPr>
  </w:style>
  <w:style w:type="character" w:customStyle="1" w:styleId="FontStyle65">
    <w:name w:val="Font Style65"/>
    <w:basedOn w:val="a0"/>
    <w:uiPriority w:val="99"/>
    <w:rsid w:val="00110423"/>
    <w:rPr>
      <w:rFonts w:ascii="Franklin Gothic Medium" w:hAnsi="Franklin Gothic Medium" w:cs="Franklin Gothic Medium" w:hint="default"/>
      <w:b/>
      <w:bCs/>
      <w:sz w:val="24"/>
      <w:szCs w:val="24"/>
    </w:rPr>
  </w:style>
  <w:style w:type="paragraph" w:customStyle="1" w:styleId="Style27">
    <w:name w:val="Style27"/>
    <w:basedOn w:val="a"/>
    <w:uiPriority w:val="99"/>
    <w:rsid w:val="00110423"/>
    <w:rPr>
      <w:rFonts w:eastAsiaTheme="minorEastAsia" w:cs="Times New Roman"/>
      <w:lang w:eastAsia="ru-RU"/>
    </w:rPr>
  </w:style>
  <w:style w:type="paragraph" w:customStyle="1" w:styleId="Style31">
    <w:name w:val="Style31"/>
    <w:basedOn w:val="a"/>
    <w:uiPriority w:val="99"/>
    <w:rsid w:val="00110423"/>
    <w:rPr>
      <w:rFonts w:eastAsiaTheme="minorEastAsia" w:cs="Times New Roman"/>
      <w:lang w:eastAsia="ru-RU"/>
    </w:rPr>
  </w:style>
  <w:style w:type="paragraph" w:customStyle="1" w:styleId="Style37">
    <w:name w:val="Style37"/>
    <w:basedOn w:val="a"/>
    <w:uiPriority w:val="99"/>
    <w:rsid w:val="00110423"/>
    <w:rPr>
      <w:rFonts w:eastAsiaTheme="minorEastAsia" w:cs="Times New Roman"/>
      <w:lang w:eastAsia="ru-RU"/>
    </w:rPr>
  </w:style>
  <w:style w:type="character" w:customStyle="1" w:styleId="FontStyle66">
    <w:name w:val="Font Style66"/>
    <w:basedOn w:val="a0"/>
    <w:uiPriority w:val="99"/>
    <w:rsid w:val="00110423"/>
    <w:rPr>
      <w:rFonts w:ascii="Times New Roman" w:hAnsi="Times New Roman" w:cs="Times New Roman" w:hint="default"/>
      <w:sz w:val="24"/>
      <w:szCs w:val="24"/>
    </w:rPr>
  </w:style>
  <w:style w:type="character" w:customStyle="1" w:styleId="FontStyle67">
    <w:name w:val="Font Style67"/>
    <w:basedOn w:val="a0"/>
    <w:uiPriority w:val="99"/>
    <w:rsid w:val="00110423"/>
    <w:rPr>
      <w:rFonts w:ascii="Times New Roman" w:hAnsi="Times New Roman" w:cs="Times New Roman" w:hint="default"/>
      <w:sz w:val="24"/>
      <w:szCs w:val="24"/>
    </w:rPr>
  </w:style>
  <w:style w:type="character" w:customStyle="1" w:styleId="FontStyle84">
    <w:name w:val="Font Style84"/>
    <w:basedOn w:val="a0"/>
    <w:uiPriority w:val="99"/>
    <w:rsid w:val="00110423"/>
    <w:rPr>
      <w:rFonts w:ascii="Times New Roman" w:hAnsi="Times New Roman" w:cs="Times New Roman" w:hint="default"/>
      <w:sz w:val="22"/>
      <w:szCs w:val="22"/>
    </w:rPr>
  </w:style>
  <w:style w:type="paragraph" w:customStyle="1" w:styleId="Style28">
    <w:name w:val="Style28"/>
    <w:basedOn w:val="a"/>
    <w:uiPriority w:val="99"/>
    <w:rsid w:val="00110423"/>
    <w:rPr>
      <w:rFonts w:eastAsiaTheme="minorEastAsia" w:cs="Times New Roman"/>
      <w:lang w:eastAsia="ru-RU"/>
    </w:rPr>
  </w:style>
  <w:style w:type="paragraph" w:customStyle="1" w:styleId="Style29">
    <w:name w:val="Style29"/>
    <w:basedOn w:val="a"/>
    <w:uiPriority w:val="99"/>
    <w:rsid w:val="00110423"/>
    <w:rPr>
      <w:rFonts w:eastAsiaTheme="minorEastAsia" w:cs="Times New Roman"/>
      <w:lang w:eastAsia="ru-RU"/>
    </w:rPr>
  </w:style>
  <w:style w:type="paragraph" w:customStyle="1" w:styleId="Style30">
    <w:name w:val="Style30"/>
    <w:basedOn w:val="a"/>
    <w:uiPriority w:val="99"/>
    <w:rsid w:val="00110423"/>
    <w:rPr>
      <w:rFonts w:eastAsiaTheme="minorEastAsia" w:cs="Times New Roman"/>
      <w:lang w:eastAsia="ru-RU"/>
    </w:rPr>
  </w:style>
  <w:style w:type="paragraph" w:customStyle="1" w:styleId="Style32">
    <w:name w:val="Style32"/>
    <w:basedOn w:val="a"/>
    <w:uiPriority w:val="99"/>
    <w:rsid w:val="00110423"/>
    <w:rPr>
      <w:rFonts w:eastAsiaTheme="minorEastAsia" w:cs="Times New Roman"/>
      <w:lang w:eastAsia="ru-RU"/>
    </w:rPr>
  </w:style>
  <w:style w:type="character" w:customStyle="1" w:styleId="FontStyle68">
    <w:name w:val="Font Style68"/>
    <w:basedOn w:val="a0"/>
    <w:uiPriority w:val="99"/>
    <w:rsid w:val="00110423"/>
    <w:rPr>
      <w:rFonts w:ascii="Book Antiqua" w:hAnsi="Book Antiqua" w:cs="Book Antiqua" w:hint="default"/>
      <w:b/>
      <w:bCs/>
      <w:sz w:val="18"/>
      <w:szCs w:val="18"/>
    </w:rPr>
  </w:style>
  <w:style w:type="character" w:customStyle="1" w:styleId="FontStyle69">
    <w:name w:val="Font Style69"/>
    <w:basedOn w:val="a0"/>
    <w:uiPriority w:val="99"/>
    <w:rsid w:val="00110423"/>
    <w:rPr>
      <w:rFonts w:ascii="Times New Roman" w:hAnsi="Times New Roman" w:cs="Times New Roman" w:hint="default"/>
      <w:sz w:val="24"/>
      <w:szCs w:val="24"/>
    </w:rPr>
  </w:style>
  <w:style w:type="character" w:customStyle="1" w:styleId="FontStyle70">
    <w:name w:val="Font Style70"/>
    <w:basedOn w:val="a0"/>
    <w:uiPriority w:val="99"/>
    <w:rsid w:val="00110423"/>
    <w:rPr>
      <w:rFonts w:ascii="Arial Narrow" w:hAnsi="Arial Narrow" w:cs="Arial Narrow" w:hint="default"/>
      <w:sz w:val="26"/>
      <w:szCs w:val="26"/>
    </w:rPr>
  </w:style>
  <w:style w:type="character" w:customStyle="1" w:styleId="FontStyle71">
    <w:name w:val="Font Style71"/>
    <w:basedOn w:val="a0"/>
    <w:uiPriority w:val="99"/>
    <w:rsid w:val="00110423"/>
    <w:rPr>
      <w:rFonts w:ascii="Palatino Linotype" w:hAnsi="Palatino Linotype" w:cs="Palatino Linotype" w:hint="default"/>
      <w:sz w:val="18"/>
      <w:szCs w:val="18"/>
    </w:rPr>
  </w:style>
  <w:style w:type="paragraph" w:customStyle="1" w:styleId="Style42">
    <w:name w:val="Style42"/>
    <w:basedOn w:val="a"/>
    <w:uiPriority w:val="99"/>
    <w:rsid w:val="00110423"/>
    <w:rPr>
      <w:rFonts w:eastAsiaTheme="minorEastAsia" w:cs="Times New Roman"/>
      <w:lang w:eastAsia="ru-RU"/>
    </w:rPr>
  </w:style>
  <w:style w:type="paragraph" w:customStyle="1" w:styleId="Style43">
    <w:name w:val="Style43"/>
    <w:basedOn w:val="a"/>
    <w:uiPriority w:val="99"/>
    <w:rsid w:val="00110423"/>
    <w:rPr>
      <w:rFonts w:eastAsiaTheme="minorEastAsia" w:cs="Times New Roman"/>
      <w:lang w:eastAsia="ru-RU"/>
    </w:rPr>
  </w:style>
  <w:style w:type="paragraph" w:customStyle="1" w:styleId="Style45">
    <w:name w:val="Style45"/>
    <w:basedOn w:val="a"/>
    <w:uiPriority w:val="99"/>
    <w:rsid w:val="00110423"/>
    <w:rPr>
      <w:rFonts w:eastAsiaTheme="minorEastAsia" w:cs="Times New Roman"/>
      <w:lang w:eastAsia="ru-RU"/>
    </w:rPr>
  </w:style>
  <w:style w:type="character" w:customStyle="1" w:styleId="FontStyle72">
    <w:name w:val="Font Style72"/>
    <w:basedOn w:val="a0"/>
    <w:uiPriority w:val="99"/>
    <w:rsid w:val="00110423"/>
    <w:rPr>
      <w:rFonts w:ascii="Times New Roman" w:hAnsi="Times New Roman" w:cs="Times New Roman" w:hint="default"/>
      <w:sz w:val="24"/>
      <w:szCs w:val="24"/>
    </w:rPr>
  </w:style>
  <w:style w:type="character" w:customStyle="1" w:styleId="FontStyle73">
    <w:name w:val="Font Style73"/>
    <w:basedOn w:val="a0"/>
    <w:uiPriority w:val="99"/>
    <w:rsid w:val="00110423"/>
    <w:rPr>
      <w:rFonts w:ascii="Arial Narrow" w:hAnsi="Arial Narrow" w:cs="Arial Narrow" w:hint="default"/>
      <w:sz w:val="26"/>
      <w:szCs w:val="26"/>
    </w:rPr>
  </w:style>
  <w:style w:type="character" w:customStyle="1" w:styleId="FontStyle74">
    <w:name w:val="Font Style74"/>
    <w:basedOn w:val="a0"/>
    <w:uiPriority w:val="99"/>
    <w:rsid w:val="00110423"/>
    <w:rPr>
      <w:rFonts w:ascii="Times New Roman" w:hAnsi="Times New Roman" w:cs="Times New Roman" w:hint="default"/>
      <w:sz w:val="24"/>
      <w:szCs w:val="24"/>
    </w:rPr>
  </w:style>
  <w:style w:type="paragraph" w:customStyle="1" w:styleId="Style40">
    <w:name w:val="Style40"/>
    <w:basedOn w:val="a"/>
    <w:uiPriority w:val="99"/>
    <w:rsid w:val="00110423"/>
    <w:rPr>
      <w:rFonts w:eastAsiaTheme="minorEastAsia" w:cs="Times New Roman"/>
      <w:lang w:eastAsia="ru-RU"/>
    </w:rPr>
  </w:style>
  <w:style w:type="paragraph" w:customStyle="1" w:styleId="Style48">
    <w:name w:val="Style48"/>
    <w:basedOn w:val="a"/>
    <w:uiPriority w:val="99"/>
    <w:rsid w:val="00110423"/>
    <w:pPr>
      <w:spacing w:line="270" w:lineRule="exact"/>
      <w:ind w:firstLine="101"/>
    </w:pPr>
    <w:rPr>
      <w:rFonts w:eastAsiaTheme="minorEastAsia" w:cs="Times New Roman"/>
      <w:lang w:eastAsia="ru-RU"/>
    </w:rPr>
  </w:style>
  <w:style w:type="paragraph" w:customStyle="1" w:styleId="Style49">
    <w:name w:val="Style49"/>
    <w:basedOn w:val="a"/>
    <w:uiPriority w:val="99"/>
    <w:rsid w:val="00110423"/>
    <w:rPr>
      <w:rFonts w:eastAsiaTheme="minorEastAsia" w:cs="Times New Roman"/>
      <w:lang w:eastAsia="ru-RU"/>
    </w:rPr>
  </w:style>
  <w:style w:type="character" w:customStyle="1" w:styleId="FontStyle75">
    <w:name w:val="Font Style75"/>
    <w:basedOn w:val="a0"/>
    <w:uiPriority w:val="99"/>
    <w:rsid w:val="00110423"/>
    <w:rPr>
      <w:rFonts w:ascii="Book Antiqua" w:hAnsi="Book Antiqua" w:cs="Book Antiqua" w:hint="default"/>
      <w:b/>
      <w:bCs/>
      <w:sz w:val="20"/>
      <w:szCs w:val="20"/>
    </w:rPr>
  </w:style>
  <w:style w:type="character" w:customStyle="1" w:styleId="FontStyle76">
    <w:name w:val="Font Style76"/>
    <w:basedOn w:val="a0"/>
    <w:uiPriority w:val="99"/>
    <w:rsid w:val="00110423"/>
    <w:rPr>
      <w:rFonts w:ascii="Book Antiqua" w:hAnsi="Book Antiqua" w:cs="Book Antiqua" w:hint="default"/>
      <w:b/>
      <w:bCs/>
      <w:sz w:val="20"/>
      <w:szCs w:val="20"/>
    </w:rPr>
  </w:style>
  <w:style w:type="paragraph" w:customStyle="1" w:styleId="Style1">
    <w:name w:val="Style1"/>
    <w:basedOn w:val="a"/>
    <w:uiPriority w:val="99"/>
    <w:rsid w:val="00110423"/>
    <w:rPr>
      <w:rFonts w:eastAsiaTheme="minorEastAsia" w:cs="Times New Roman"/>
      <w:lang w:eastAsia="ru-RU"/>
    </w:rPr>
  </w:style>
  <w:style w:type="paragraph" w:customStyle="1" w:styleId="Style39">
    <w:name w:val="Style39"/>
    <w:basedOn w:val="a"/>
    <w:uiPriority w:val="99"/>
    <w:rsid w:val="00110423"/>
    <w:rPr>
      <w:rFonts w:eastAsiaTheme="minorEastAsia" w:cs="Times New Roman"/>
      <w:lang w:eastAsia="ru-RU"/>
    </w:rPr>
  </w:style>
  <w:style w:type="character" w:customStyle="1" w:styleId="FontStyle78">
    <w:name w:val="Font Style78"/>
    <w:basedOn w:val="a0"/>
    <w:uiPriority w:val="99"/>
    <w:rsid w:val="00110423"/>
    <w:rPr>
      <w:rFonts w:ascii="Times New Roman" w:hAnsi="Times New Roman" w:cs="Times New Roman" w:hint="default"/>
      <w:sz w:val="24"/>
      <w:szCs w:val="24"/>
    </w:rPr>
  </w:style>
  <w:style w:type="character" w:customStyle="1" w:styleId="FontStyle79">
    <w:name w:val="Font Style79"/>
    <w:basedOn w:val="a0"/>
    <w:uiPriority w:val="99"/>
    <w:rsid w:val="00110423"/>
    <w:rPr>
      <w:rFonts w:ascii="Times New Roman" w:hAnsi="Times New Roman" w:cs="Times New Roman" w:hint="default"/>
      <w:sz w:val="24"/>
      <w:szCs w:val="24"/>
    </w:rPr>
  </w:style>
  <w:style w:type="paragraph" w:customStyle="1" w:styleId="Style25">
    <w:name w:val="Style25"/>
    <w:basedOn w:val="a"/>
    <w:uiPriority w:val="99"/>
    <w:rsid w:val="00110423"/>
    <w:rPr>
      <w:rFonts w:eastAsiaTheme="minorEastAsia" w:cs="Times New Roman"/>
      <w:lang w:eastAsia="ru-RU"/>
    </w:rPr>
  </w:style>
  <w:style w:type="paragraph" w:customStyle="1" w:styleId="Style41">
    <w:name w:val="Style41"/>
    <w:basedOn w:val="a"/>
    <w:uiPriority w:val="99"/>
    <w:rsid w:val="00110423"/>
    <w:rPr>
      <w:rFonts w:eastAsiaTheme="minorEastAsia" w:cs="Times New Roman"/>
      <w:lang w:eastAsia="ru-RU"/>
    </w:rPr>
  </w:style>
  <w:style w:type="character" w:customStyle="1" w:styleId="FontStyle80">
    <w:name w:val="Font Style80"/>
    <w:basedOn w:val="a0"/>
    <w:uiPriority w:val="99"/>
    <w:rsid w:val="00110423"/>
    <w:rPr>
      <w:rFonts w:ascii="Times New Roman" w:hAnsi="Times New Roman" w:cs="Times New Roman" w:hint="default"/>
      <w:sz w:val="24"/>
      <w:szCs w:val="24"/>
    </w:rPr>
  </w:style>
  <w:style w:type="character" w:customStyle="1" w:styleId="FontStyle81">
    <w:name w:val="Font Style81"/>
    <w:basedOn w:val="a0"/>
    <w:uiPriority w:val="99"/>
    <w:rsid w:val="00110423"/>
    <w:rPr>
      <w:rFonts w:ascii="Times New Roman" w:hAnsi="Times New Roman" w:cs="Times New Roman" w:hint="default"/>
      <w:sz w:val="24"/>
      <w:szCs w:val="24"/>
    </w:rPr>
  </w:style>
  <w:style w:type="paragraph" w:customStyle="1" w:styleId="Style12">
    <w:name w:val="Style12"/>
    <w:basedOn w:val="a"/>
    <w:uiPriority w:val="99"/>
    <w:rsid w:val="00110423"/>
    <w:rPr>
      <w:rFonts w:eastAsiaTheme="minorEastAsia" w:cs="Times New Roman"/>
      <w:lang w:eastAsia="ru-RU"/>
    </w:rPr>
  </w:style>
  <w:style w:type="paragraph" w:customStyle="1" w:styleId="Style33">
    <w:name w:val="Style33"/>
    <w:basedOn w:val="a"/>
    <w:uiPriority w:val="99"/>
    <w:rsid w:val="00110423"/>
    <w:rPr>
      <w:rFonts w:eastAsiaTheme="minorEastAsia" w:cs="Times New Roman"/>
      <w:lang w:eastAsia="ru-RU"/>
    </w:rPr>
  </w:style>
  <w:style w:type="character" w:customStyle="1" w:styleId="FontStyle82">
    <w:name w:val="Font Style82"/>
    <w:basedOn w:val="a0"/>
    <w:uiPriority w:val="99"/>
    <w:rsid w:val="00110423"/>
    <w:rPr>
      <w:rFonts w:ascii="Book Antiqua" w:hAnsi="Book Antiqua" w:cs="Book Antiqua" w:hint="default"/>
      <w:b/>
      <w:bCs/>
      <w:sz w:val="18"/>
      <w:szCs w:val="18"/>
    </w:rPr>
  </w:style>
  <w:style w:type="character" w:customStyle="1" w:styleId="FontStyle83">
    <w:name w:val="Font Style83"/>
    <w:basedOn w:val="a0"/>
    <w:uiPriority w:val="99"/>
    <w:rsid w:val="00110423"/>
    <w:rPr>
      <w:rFonts w:ascii="Times New Roman" w:hAnsi="Times New Roman" w:cs="Times New Roman" w:hint="default"/>
      <w:sz w:val="24"/>
      <w:szCs w:val="24"/>
    </w:rPr>
  </w:style>
  <w:style w:type="paragraph" w:customStyle="1" w:styleId="Style35">
    <w:name w:val="Style35"/>
    <w:basedOn w:val="a"/>
    <w:uiPriority w:val="99"/>
    <w:rsid w:val="006B0818"/>
    <w:rPr>
      <w:rFonts w:eastAsiaTheme="minorEastAsia" w:cs="Times New Roman"/>
      <w:lang w:eastAsia="ru-RU"/>
    </w:rPr>
  </w:style>
  <w:style w:type="paragraph" w:customStyle="1" w:styleId="Style51">
    <w:name w:val="Style51"/>
    <w:basedOn w:val="a"/>
    <w:uiPriority w:val="99"/>
    <w:rsid w:val="006B0818"/>
    <w:rPr>
      <w:rFonts w:eastAsiaTheme="minorEastAsia" w:cs="Times New Roman"/>
      <w:lang w:eastAsia="ru-RU"/>
    </w:rPr>
  </w:style>
  <w:style w:type="character" w:customStyle="1" w:styleId="FontStyle85">
    <w:name w:val="Font Style85"/>
    <w:basedOn w:val="a0"/>
    <w:uiPriority w:val="99"/>
    <w:rsid w:val="006B0818"/>
    <w:rPr>
      <w:rFonts w:ascii="Times New Roman" w:hAnsi="Times New Roman" w:cs="Times New Roman" w:hint="default"/>
      <w:sz w:val="24"/>
      <w:szCs w:val="24"/>
    </w:rPr>
  </w:style>
  <w:style w:type="character" w:customStyle="1" w:styleId="FontStyle86">
    <w:name w:val="Font Style86"/>
    <w:basedOn w:val="a0"/>
    <w:uiPriority w:val="99"/>
    <w:rsid w:val="006B0818"/>
    <w:rPr>
      <w:rFonts w:ascii="Book Antiqua" w:hAnsi="Book Antiqua" w:cs="Book Antiqua" w:hint="default"/>
      <w:b/>
      <w:bCs/>
      <w:sz w:val="20"/>
      <w:szCs w:val="20"/>
    </w:rPr>
  </w:style>
  <w:style w:type="paragraph" w:customStyle="1" w:styleId="Style21">
    <w:name w:val="Style21"/>
    <w:basedOn w:val="a"/>
    <w:uiPriority w:val="99"/>
    <w:rsid w:val="006B0818"/>
    <w:rPr>
      <w:rFonts w:eastAsiaTheme="minorEastAsia" w:cs="Times New Roman"/>
      <w:lang w:eastAsia="ru-RU"/>
    </w:rPr>
  </w:style>
  <w:style w:type="character" w:customStyle="1" w:styleId="FontStyle87">
    <w:name w:val="Font Style87"/>
    <w:basedOn w:val="a0"/>
    <w:uiPriority w:val="99"/>
    <w:rsid w:val="006B0818"/>
    <w:rPr>
      <w:rFonts w:ascii="Times New Roman" w:hAnsi="Times New Roman" w:cs="Times New Roman" w:hint="default"/>
      <w:sz w:val="24"/>
      <w:szCs w:val="24"/>
    </w:rPr>
  </w:style>
  <w:style w:type="paragraph" w:customStyle="1" w:styleId="Style16">
    <w:name w:val="Style16"/>
    <w:basedOn w:val="a"/>
    <w:uiPriority w:val="99"/>
    <w:rsid w:val="006B0818"/>
    <w:rPr>
      <w:rFonts w:eastAsiaTheme="minorEastAsia" w:cs="Times New Roman"/>
      <w:lang w:eastAsia="ru-RU"/>
    </w:rPr>
  </w:style>
  <w:style w:type="paragraph" w:customStyle="1" w:styleId="Style38">
    <w:name w:val="Style38"/>
    <w:basedOn w:val="a"/>
    <w:uiPriority w:val="99"/>
    <w:rsid w:val="006B0818"/>
    <w:rPr>
      <w:rFonts w:eastAsiaTheme="minorEastAsia" w:cs="Times New Roman"/>
      <w:lang w:eastAsia="ru-RU"/>
    </w:rPr>
  </w:style>
  <w:style w:type="character" w:customStyle="1" w:styleId="FontStyle88">
    <w:name w:val="Font Style88"/>
    <w:basedOn w:val="a0"/>
    <w:uiPriority w:val="99"/>
    <w:rsid w:val="006B0818"/>
    <w:rPr>
      <w:rFonts w:ascii="Times New Roman" w:hAnsi="Times New Roman" w:cs="Times New Roman" w:hint="default"/>
      <w:sz w:val="24"/>
      <w:szCs w:val="24"/>
    </w:rPr>
  </w:style>
  <w:style w:type="character" w:customStyle="1" w:styleId="FontStyle89">
    <w:name w:val="Font Style89"/>
    <w:basedOn w:val="a0"/>
    <w:uiPriority w:val="99"/>
    <w:rsid w:val="006B0818"/>
    <w:rPr>
      <w:rFonts w:ascii="Cambria" w:hAnsi="Cambria" w:cs="Cambria" w:hint="default"/>
      <w:sz w:val="24"/>
      <w:szCs w:val="24"/>
    </w:rPr>
  </w:style>
  <w:style w:type="paragraph" w:customStyle="1" w:styleId="Style24">
    <w:name w:val="Style24"/>
    <w:basedOn w:val="a"/>
    <w:uiPriority w:val="99"/>
    <w:rsid w:val="006B0818"/>
    <w:rPr>
      <w:rFonts w:eastAsiaTheme="minorEastAsia" w:cs="Times New Roman"/>
      <w:lang w:eastAsia="ru-RU"/>
    </w:rPr>
  </w:style>
  <w:style w:type="character" w:customStyle="1" w:styleId="FontStyle90">
    <w:name w:val="Font Style90"/>
    <w:basedOn w:val="a0"/>
    <w:uiPriority w:val="99"/>
    <w:rsid w:val="006B0818"/>
    <w:rPr>
      <w:rFonts w:ascii="Book Antiqua" w:hAnsi="Book Antiqua" w:cs="Book Antiqua" w:hint="default"/>
      <w:b/>
      <w:bCs/>
      <w:sz w:val="20"/>
      <w:szCs w:val="20"/>
    </w:rPr>
  </w:style>
  <w:style w:type="paragraph" w:customStyle="1" w:styleId="Style13">
    <w:name w:val="Style13"/>
    <w:basedOn w:val="a"/>
    <w:uiPriority w:val="99"/>
    <w:rsid w:val="006B0818"/>
    <w:rPr>
      <w:rFonts w:eastAsiaTheme="minorEastAsia" w:cs="Times New Roman"/>
      <w:lang w:eastAsia="ru-RU"/>
    </w:rPr>
  </w:style>
  <w:style w:type="paragraph" w:customStyle="1" w:styleId="Style26">
    <w:name w:val="Style26"/>
    <w:basedOn w:val="a"/>
    <w:uiPriority w:val="99"/>
    <w:rsid w:val="006B0818"/>
    <w:rPr>
      <w:rFonts w:eastAsiaTheme="minorEastAsia" w:cs="Times New Roman"/>
      <w:lang w:eastAsia="ru-RU"/>
    </w:rPr>
  </w:style>
  <w:style w:type="character" w:customStyle="1" w:styleId="FontStyle91">
    <w:name w:val="Font Style91"/>
    <w:basedOn w:val="a0"/>
    <w:uiPriority w:val="99"/>
    <w:rsid w:val="006B0818"/>
    <w:rPr>
      <w:rFonts w:ascii="Times New Roman" w:hAnsi="Times New Roman" w:cs="Times New Roman" w:hint="default"/>
      <w:b/>
      <w:bCs/>
      <w:sz w:val="22"/>
      <w:szCs w:val="22"/>
    </w:rPr>
  </w:style>
  <w:style w:type="character" w:customStyle="1" w:styleId="FontStyle92">
    <w:name w:val="Font Style92"/>
    <w:basedOn w:val="a0"/>
    <w:uiPriority w:val="99"/>
    <w:rsid w:val="006B0818"/>
    <w:rPr>
      <w:rFonts w:ascii="Franklin Gothic Demi" w:hAnsi="Franklin Gothic Demi" w:cs="Franklin Gothic Demi" w:hint="default"/>
      <w:b/>
      <w:bCs/>
      <w:sz w:val="26"/>
      <w:szCs w:val="26"/>
    </w:rPr>
  </w:style>
  <w:style w:type="paragraph" w:customStyle="1" w:styleId="Style44">
    <w:name w:val="Style44"/>
    <w:basedOn w:val="a"/>
    <w:uiPriority w:val="99"/>
    <w:rsid w:val="006B0818"/>
    <w:rPr>
      <w:rFonts w:eastAsiaTheme="minorEastAsia" w:cs="Times New Roman"/>
      <w:lang w:eastAsia="ru-RU"/>
    </w:rPr>
  </w:style>
  <w:style w:type="paragraph" w:customStyle="1" w:styleId="Style46">
    <w:name w:val="Style46"/>
    <w:basedOn w:val="a"/>
    <w:uiPriority w:val="99"/>
    <w:rsid w:val="006B0818"/>
    <w:rPr>
      <w:rFonts w:eastAsiaTheme="minorEastAsia" w:cs="Times New Roman"/>
      <w:lang w:eastAsia="ru-RU"/>
    </w:rPr>
  </w:style>
  <w:style w:type="character" w:customStyle="1" w:styleId="FontStyle93">
    <w:name w:val="Font Style93"/>
    <w:basedOn w:val="a0"/>
    <w:uiPriority w:val="99"/>
    <w:rsid w:val="006B0818"/>
    <w:rPr>
      <w:rFonts w:ascii="Times New Roman" w:hAnsi="Times New Roman" w:cs="Times New Roman" w:hint="default"/>
      <w:sz w:val="24"/>
      <w:szCs w:val="24"/>
    </w:rPr>
  </w:style>
  <w:style w:type="character" w:customStyle="1" w:styleId="FontStyle94">
    <w:name w:val="Font Style94"/>
    <w:basedOn w:val="a0"/>
    <w:uiPriority w:val="99"/>
    <w:rsid w:val="006B0818"/>
    <w:rPr>
      <w:rFonts w:ascii="Arial Narrow" w:hAnsi="Arial Narrow" w:cs="Arial Narrow" w:hint="default"/>
      <w:sz w:val="26"/>
      <w:szCs w:val="26"/>
    </w:rPr>
  </w:style>
  <w:style w:type="paragraph" w:customStyle="1" w:styleId="Style14">
    <w:name w:val="Style14"/>
    <w:basedOn w:val="a"/>
    <w:uiPriority w:val="99"/>
    <w:rsid w:val="006B0818"/>
    <w:rPr>
      <w:rFonts w:eastAsiaTheme="minorEastAsia" w:cs="Times New Roman"/>
      <w:lang w:eastAsia="ru-RU"/>
    </w:rPr>
  </w:style>
  <w:style w:type="paragraph" w:customStyle="1" w:styleId="Style22">
    <w:name w:val="Style22"/>
    <w:basedOn w:val="a"/>
    <w:uiPriority w:val="99"/>
    <w:rsid w:val="006B0818"/>
    <w:rPr>
      <w:rFonts w:eastAsiaTheme="minorEastAsia" w:cs="Times New Roman"/>
      <w:lang w:eastAsia="ru-RU"/>
    </w:rPr>
  </w:style>
  <w:style w:type="character" w:customStyle="1" w:styleId="FontStyle95">
    <w:name w:val="Font Style95"/>
    <w:basedOn w:val="a0"/>
    <w:uiPriority w:val="99"/>
    <w:rsid w:val="006B0818"/>
    <w:rPr>
      <w:rFonts w:ascii="Times New Roman" w:hAnsi="Times New Roman" w:cs="Times New Roman" w:hint="default"/>
      <w:sz w:val="24"/>
      <w:szCs w:val="24"/>
    </w:rPr>
  </w:style>
  <w:style w:type="character" w:customStyle="1" w:styleId="FontStyle96">
    <w:name w:val="Font Style96"/>
    <w:basedOn w:val="a0"/>
    <w:uiPriority w:val="99"/>
    <w:rsid w:val="006B0818"/>
    <w:rPr>
      <w:rFonts w:ascii="Book Antiqua" w:hAnsi="Book Antiqua" w:cs="Book Antiqua" w:hint="default"/>
      <w:b/>
      <w:bCs/>
      <w:sz w:val="20"/>
      <w:szCs w:val="20"/>
    </w:rPr>
  </w:style>
  <w:style w:type="paragraph" w:customStyle="1" w:styleId="Style36">
    <w:name w:val="Style36"/>
    <w:basedOn w:val="a"/>
    <w:uiPriority w:val="99"/>
    <w:rsid w:val="006B0818"/>
    <w:rPr>
      <w:rFonts w:eastAsiaTheme="minorEastAsia" w:cs="Times New Roman"/>
      <w:lang w:eastAsia="ru-RU"/>
    </w:rPr>
  </w:style>
  <w:style w:type="paragraph" w:customStyle="1" w:styleId="Style47">
    <w:name w:val="Style47"/>
    <w:basedOn w:val="a"/>
    <w:uiPriority w:val="99"/>
    <w:rsid w:val="006B0818"/>
    <w:rPr>
      <w:rFonts w:eastAsiaTheme="minorEastAsia" w:cs="Times New Roman"/>
      <w:lang w:eastAsia="ru-RU"/>
    </w:rPr>
  </w:style>
  <w:style w:type="paragraph" w:customStyle="1" w:styleId="Style50">
    <w:name w:val="Style50"/>
    <w:basedOn w:val="a"/>
    <w:uiPriority w:val="99"/>
    <w:rsid w:val="006B0818"/>
    <w:rPr>
      <w:rFonts w:eastAsiaTheme="minorEastAsia" w:cs="Times New Roman"/>
      <w:lang w:eastAsia="ru-RU"/>
    </w:rPr>
  </w:style>
  <w:style w:type="paragraph" w:customStyle="1" w:styleId="Style52">
    <w:name w:val="Style52"/>
    <w:basedOn w:val="a"/>
    <w:uiPriority w:val="99"/>
    <w:rsid w:val="006B0818"/>
    <w:rPr>
      <w:rFonts w:eastAsiaTheme="minorEastAsia" w:cs="Times New Roman"/>
      <w:lang w:eastAsia="ru-RU"/>
    </w:rPr>
  </w:style>
  <w:style w:type="character" w:customStyle="1" w:styleId="FontStyle97">
    <w:name w:val="Font Style97"/>
    <w:basedOn w:val="a0"/>
    <w:uiPriority w:val="99"/>
    <w:rsid w:val="006B0818"/>
    <w:rPr>
      <w:rFonts w:ascii="Book Antiqua" w:hAnsi="Book Antiqua" w:cs="Book Antiqua" w:hint="default"/>
      <w:b/>
      <w:bCs/>
      <w:sz w:val="20"/>
      <w:szCs w:val="20"/>
    </w:rPr>
  </w:style>
  <w:style w:type="character" w:customStyle="1" w:styleId="FontStyle98">
    <w:name w:val="Font Style98"/>
    <w:basedOn w:val="a0"/>
    <w:uiPriority w:val="99"/>
    <w:rsid w:val="006B0818"/>
    <w:rPr>
      <w:rFonts w:ascii="Franklin Gothic Medium Cond" w:hAnsi="Franklin Gothic Medium Cond" w:cs="Franklin Gothic Medium Cond" w:hint="default"/>
      <w:b/>
      <w:bCs/>
      <w:sz w:val="28"/>
      <w:szCs w:val="28"/>
    </w:rPr>
  </w:style>
  <w:style w:type="character" w:customStyle="1" w:styleId="FontStyle99">
    <w:name w:val="Font Style99"/>
    <w:basedOn w:val="a0"/>
    <w:uiPriority w:val="99"/>
    <w:rsid w:val="006B0818"/>
    <w:rPr>
      <w:rFonts w:ascii="Times New Roman" w:hAnsi="Times New Roman" w:cs="Times New Roman" w:hint="default"/>
      <w:sz w:val="24"/>
      <w:szCs w:val="24"/>
    </w:rPr>
  </w:style>
  <w:style w:type="character" w:customStyle="1" w:styleId="FontStyle100">
    <w:name w:val="Font Style100"/>
    <w:basedOn w:val="a0"/>
    <w:uiPriority w:val="99"/>
    <w:rsid w:val="006B0818"/>
    <w:rPr>
      <w:rFonts w:ascii="Arial Narrow" w:hAnsi="Arial Narrow" w:cs="Arial Narrow" w:hint="default"/>
      <w:sz w:val="28"/>
      <w:szCs w:val="28"/>
    </w:rPr>
  </w:style>
  <w:style w:type="paragraph" w:styleId="a4">
    <w:name w:val="footnote text"/>
    <w:basedOn w:val="a"/>
    <w:link w:val="a5"/>
    <w:rsid w:val="00A10310"/>
    <w:pPr>
      <w:widowControl/>
      <w:autoSpaceDE/>
      <w:autoSpaceDN/>
      <w:adjustRightInd/>
    </w:pPr>
    <w:rPr>
      <w:rFonts w:eastAsia="Times New Roman" w:cs="Times New Roman"/>
      <w:sz w:val="20"/>
      <w:szCs w:val="20"/>
      <w:lang w:eastAsia="ru-RU"/>
    </w:rPr>
  </w:style>
  <w:style w:type="character" w:customStyle="1" w:styleId="a5">
    <w:name w:val="Текст сноски Знак"/>
    <w:basedOn w:val="a0"/>
    <w:link w:val="a4"/>
    <w:rsid w:val="00A10310"/>
    <w:rPr>
      <w:rFonts w:eastAsia="Times New Roman" w:hAnsi="Times New Roman" w:cs="Times New Roman"/>
      <w:sz w:val="20"/>
      <w:szCs w:val="20"/>
      <w:lang w:eastAsia="ru-RU"/>
    </w:rPr>
  </w:style>
  <w:style w:type="character" w:styleId="a6">
    <w:name w:val="footnote reference"/>
    <w:basedOn w:val="a0"/>
    <w:rsid w:val="00A10310"/>
    <w:rPr>
      <w:vertAlign w:val="superscript"/>
    </w:rPr>
  </w:style>
  <w:style w:type="paragraph" w:styleId="a7">
    <w:name w:val="List Paragraph"/>
    <w:basedOn w:val="a"/>
    <w:uiPriority w:val="34"/>
    <w:qFormat/>
    <w:rsid w:val="00354B7C"/>
    <w:pPr>
      <w:ind w:left="720"/>
      <w:contextualSpacing/>
    </w:pPr>
  </w:style>
  <w:style w:type="paragraph" w:customStyle="1" w:styleId="Style3">
    <w:name w:val="Style3"/>
    <w:basedOn w:val="a"/>
    <w:uiPriority w:val="99"/>
    <w:rsid w:val="00354B7C"/>
    <w:rPr>
      <w:rFonts w:ascii="Calibri" w:eastAsiaTheme="minorEastAsia" w:hAnsi="Calibri" w:cs="Times New Roman"/>
      <w:lang w:eastAsia="ru-RU"/>
    </w:rPr>
  </w:style>
  <w:style w:type="paragraph" w:customStyle="1" w:styleId="Style7">
    <w:name w:val="Style7"/>
    <w:basedOn w:val="a"/>
    <w:uiPriority w:val="99"/>
    <w:rsid w:val="00354B7C"/>
    <w:rPr>
      <w:rFonts w:ascii="Calibri" w:eastAsiaTheme="minorEastAsia" w:hAnsi="Calibri" w:cs="Times New Roman"/>
      <w:lang w:eastAsia="ru-RU"/>
    </w:rPr>
  </w:style>
  <w:style w:type="paragraph" w:customStyle="1" w:styleId="Style9">
    <w:name w:val="Style9"/>
    <w:basedOn w:val="a"/>
    <w:uiPriority w:val="99"/>
    <w:rsid w:val="00354B7C"/>
    <w:rPr>
      <w:rFonts w:ascii="Calibri" w:eastAsiaTheme="minorEastAsia" w:hAnsi="Calibri" w:cs="Times New Roman"/>
      <w:lang w:eastAsia="ru-RU"/>
    </w:rPr>
  </w:style>
  <w:style w:type="paragraph" w:customStyle="1" w:styleId="Style11">
    <w:name w:val="Style11"/>
    <w:basedOn w:val="a"/>
    <w:uiPriority w:val="99"/>
    <w:rsid w:val="00354B7C"/>
    <w:rPr>
      <w:rFonts w:ascii="Calibri" w:eastAsiaTheme="minorEastAsia" w:hAnsi="Calibri" w:cs="Times New Roman"/>
      <w:lang w:eastAsia="ru-RU"/>
    </w:rPr>
  </w:style>
  <w:style w:type="character" w:customStyle="1" w:styleId="FontStyle26">
    <w:name w:val="Font Style26"/>
    <w:basedOn w:val="a0"/>
    <w:uiPriority w:val="99"/>
    <w:rsid w:val="00354B7C"/>
    <w:rPr>
      <w:rFonts w:ascii="Book Antiqua" w:hAnsi="Book Antiqua" w:cs="Book Antiqua"/>
      <w:sz w:val="16"/>
      <w:szCs w:val="16"/>
    </w:rPr>
  </w:style>
  <w:style w:type="character" w:customStyle="1" w:styleId="FontStyle27">
    <w:name w:val="Font Style27"/>
    <w:basedOn w:val="a0"/>
    <w:uiPriority w:val="99"/>
    <w:rsid w:val="00354B7C"/>
    <w:rPr>
      <w:rFonts w:ascii="Candara" w:hAnsi="Candara" w:cs="Candara"/>
      <w:sz w:val="24"/>
      <w:szCs w:val="24"/>
    </w:rPr>
  </w:style>
  <w:style w:type="character" w:customStyle="1" w:styleId="FontStyle28">
    <w:name w:val="Font Style28"/>
    <w:basedOn w:val="a0"/>
    <w:uiPriority w:val="99"/>
    <w:rsid w:val="00354B7C"/>
    <w:rPr>
      <w:rFonts w:ascii="Calibri" w:hAnsi="Calibri" w:cs="Calibri"/>
      <w:sz w:val="20"/>
      <w:szCs w:val="20"/>
    </w:rPr>
  </w:style>
  <w:style w:type="character" w:customStyle="1" w:styleId="FontStyle29">
    <w:name w:val="Font Style29"/>
    <w:basedOn w:val="a0"/>
    <w:uiPriority w:val="99"/>
    <w:rsid w:val="00354B7C"/>
    <w:rPr>
      <w:rFonts w:ascii="Calibri" w:hAnsi="Calibri" w:cs="Calibri"/>
      <w:sz w:val="20"/>
      <w:szCs w:val="20"/>
    </w:rPr>
  </w:style>
  <w:style w:type="character" w:customStyle="1" w:styleId="FontStyle30">
    <w:name w:val="Font Style30"/>
    <w:basedOn w:val="a0"/>
    <w:uiPriority w:val="99"/>
    <w:rsid w:val="00354B7C"/>
    <w:rPr>
      <w:rFonts w:ascii="Calibri" w:hAnsi="Calibri" w:cs="Calibri"/>
      <w:sz w:val="20"/>
      <w:szCs w:val="20"/>
    </w:rPr>
  </w:style>
  <w:style w:type="character" w:customStyle="1" w:styleId="FontStyle31">
    <w:name w:val="Font Style31"/>
    <w:basedOn w:val="a0"/>
    <w:uiPriority w:val="99"/>
    <w:rsid w:val="00354B7C"/>
    <w:rPr>
      <w:rFonts w:ascii="Calibri" w:hAnsi="Calibri" w:cs="Calibri"/>
      <w:sz w:val="18"/>
      <w:szCs w:val="18"/>
    </w:rPr>
  </w:style>
  <w:style w:type="character" w:customStyle="1" w:styleId="FontStyle32">
    <w:name w:val="Font Style32"/>
    <w:basedOn w:val="a0"/>
    <w:uiPriority w:val="99"/>
    <w:rsid w:val="00354B7C"/>
    <w:rPr>
      <w:rFonts w:ascii="Calibri" w:hAnsi="Calibri" w:cs="Calibri"/>
      <w:sz w:val="20"/>
      <w:szCs w:val="20"/>
    </w:rPr>
  </w:style>
  <w:style w:type="character" w:customStyle="1" w:styleId="FontStyle33">
    <w:name w:val="Font Style33"/>
    <w:basedOn w:val="a0"/>
    <w:uiPriority w:val="99"/>
    <w:rsid w:val="00354B7C"/>
    <w:rPr>
      <w:rFonts w:ascii="Franklin Gothic Medium Cond" w:hAnsi="Franklin Gothic Medium Cond" w:cs="Franklin Gothic Medium Cond"/>
      <w:b/>
      <w:bCs/>
      <w:sz w:val="22"/>
      <w:szCs w:val="22"/>
    </w:rPr>
  </w:style>
  <w:style w:type="character" w:customStyle="1" w:styleId="FontStyle34">
    <w:name w:val="Font Style34"/>
    <w:basedOn w:val="a0"/>
    <w:uiPriority w:val="99"/>
    <w:rsid w:val="00354B7C"/>
    <w:rPr>
      <w:rFonts w:ascii="Segoe UI" w:hAnsi="Segoe UI" w:cs="Segoe UI"/>
      <w:sz w:val="16"/>
      <w:szCs w:val="16"/>
    </w:rPr>
  </w:style>
  <w:style w:type="character" w:customStyle="1" w:styleId="FontStyle35">
    <w:name w:val="Font Style35"/>
    <w:basedOn w:val="a0"/>
    <w:uiPriority w:val="99"/>
    <w:rsid w:val="00354B7C"/>
    <w:rPr>
      <w:rFonts w:ascii="Times New Roman" w:hAnsi="Times New Roman" w:cs="Times New Roman"/>
      <w:sz w:val="20"/>
      <w:szCs w:val="20"/>
    </w:rPr>
  </w:style>
  <w:style w:type="character" w:customStyle="1" w:styleId="FontStyle36">
    <w:name w:val="Font Style36"/>
    <w:basedOn w:val="a0"/>
    <w:uiPriority w:val="99"/>
    <w:rsid w:val="00354B7C"/>
    <w:rPr>
      <w:rFonts w:ascii="Calibri" w:hAnsi="Calibri" w:cs="Calibri"/>
      <w:sz w:val="20"/>
      <w:szCs w:val="20"/>
    </w:rPr>
  </w:style>
  <w:style w:type="character" w:customStyle="1" w:styleId="FontStyle37">
    <w:name w:val="Font Style37"/>
    <w:basedOn w:val="a0"/>
    <w:uiPriority w:val="99"/>
    <w:rsid w:val="00354B7C"/>
    <w:rPr>
      <w:rFonts w:ascii="Calibri" w:hAnsi="Calibri" w:cs="Calibri"/>
      <w:sz w:val="20"/>
      <w:szCs w:val="20"/>
    </w:rPr>
  </w:style>
  <w:style w:type="character" w:customStyle="1" w:styleId="FontStyle38">
    <w:name w:val="Font Style38"/>
    <w:basedOn w:val="a0"/>
    <w:uiPriority w:val="99"/>
    <w:rsid w:val="00354B7C"/>
    <w:rPr>
      <w:rFonts w:ascii="Franklin Gothic Medium Cond" w:hAnsi="Franklin Gothic Medium Cond" w:cs="Franklin Gothic Medium Cond"/>
      <w:b/>
      <w:bCs/>
      <w:sz w:val="22"/>
      <w:szCs w:val="22"/>
    </w:rPr>
  </w:style>
  <w:style w:type="character" w:customStyle="1" w:styleId="FontStyle39">
    <w:name w:val="Font Style39"/>
    <w:basedOn w:val="a0"/>
    <w:uiPriority w:val="99"/>
    <w:rsid w:val="00354B7C"/>
    <w:rPr>
      <w:rFonts w:ascii="Times New Roman" w:hAnsi="Times New Roman" w:cs="Times New Roman"/>
      <w:sz w:val="20"/>
      <w:szCs w:val="20"/>
    </w:rPr>
  </w:style>
  <w:style w:type="character" w:customStyle="1" w:styleId="FontStyle40">
    <w:name w:val="Font Style40"/>
    <w:basedOn w:val="a0"/>
    <w:uiPriority w:val="99"/>
    <w:rsid w:val="00354B7C"/>
    <w:rPr>
      <w:rFonts w:ascii="Calibri" w:hAnsi="Calibri" w:cs="Calibri"/>
      <w:sz w:val="18"/>
      <w:szCs w:val="18"/>
    </w:rPr>
  </w:style>
  <w:style w:type="character" w:customStyle="1" w:styleId="FontStyle41">
    <w:name w:val="Font Style41"/>
    <w:basedOn w:val="a0"/>
    <w:uiPriority w:val="99"/>
    <w:rsid w:val="00354B7C"/>
    <w:rPr>
      <w:rFonts w:ascii="Times New Roman" w:hAnsi="Times New Roman" w:cs="Times New Roman"/>
      <w:sz w:val="20"/>
      <w:szCs w:val="20"/>
    </w:rPr>
  </w:style>
  <w:style w:type="character" w:customStyle="1" w:styleId="FontStyle42">
    <w:name w:val="Font Style42"/>
    <w:basedOn w:val="a0"/>
    <w:uiPriority w:val="99"/>
    <w:rsid w:val="00354B7C"/>
    <w:rPr>
      <w:rFonts w:ascii="Times New Roman" w:hAnsi="Times New Roman" w:cs="Times New Roman"/>
      <w:sz w:val="18"/>
      <w:szCs w:val="18"/>
    </w:rPr>
  </w:style>
  <w:style w:type="character" w:customStyle="1" w:styleId="FontStyle43">
    <w:name w:val="Font Style43"/>
    <w:basedOn w:val="a0"/>
    <w:uiPriority w:val="99"/>
    <w:rsid w:val="00354B7C"/>
    <w:rPr>
      <w:rFonts w:ascii="Calibri" w:hAnsi="Calibri" w:cs="Calibri"/>
      <w:sz w:val="20"/>
      <w:szCs w:val="20"/>
    </w:rPr>
  </w:style>
  <w:style w:type="character" w:customStyle="1" w:styleId="FontStyle44">
    <w:name w:val="Font Style44"/>
    <w:basedOn w:val="a0"/>
    <w:uiPriority w:val="99"/>
    <w:rsid w:val="00354B7C"/>
    <w:rPr>
      <w:rFonts w:ascii="Times New Roman" w:hAnsi="Times New Roman" w:cs="Times New Roman"/>
      <w:sz w:val="20"/>
      <w:szCs w:val="20"/>
    </w:rPr>
  </w:style>
  <w:style w:type="character" w:customStyle="1" w:styleId="FontStyle45">
    <w:name w:val="Font Style45"/>
    <w:basedOn w:val="a0"/>
    <w:uiPriority w:val="99"/>
    <w:rsid w:val="00354B7C"/>
    <w:rPr>
      <w:rFonts w:ascii="Calibri" w:hAnsi="Calibri" w:cs="Calibri"/>
      <w:sz w:val="20"/>
      <w:szCs w:val="20"/>
    </w:rPr>
  </w:style>
  <w:style w:type="character" w:customStyle="1" w:styleId="FontStyle46">
    <w:name w:val="Font Style46"/>
    <w:basedOn w:val="a0"/>
    <w:uiPriority w:val="99"/>
    <w:rsid w:val="00354B7C"/>
    <w:rPr>
      <w:rFonts w:ascii="Calibri" w:hAnsi="Calibri" w:cs="Calibri"/>
      <w:sz w:val="20"/>
      <w:szCs w:val="20"/>
    </w:rPr>
  </w:style>
  <w:style w:type="paragraph" w:styleId="a8">
    <w:name w:val="Balloon Text"/>
    <w:basedOn w:val="a"/>
    <w:link w:val="a9"/>
    <w:rsid w:val="00394C33"/>
    <w:rPr>
      <w:rFonts w:ascii="Tahoma" w:hAnsi="Tahoma" w:cs="Tahoma"/>
      <w:sz w:val="16"/>
      <w:szCs w:val="16"/>
    </w:rPr>
  </w:style>
  <w:style w:type="character" w:customStyle="1" w:styleId="a9">
    <w:name w:val="Текст выноски Знак"/>
    <w:basedOn w:val="a0"/>
    <w:link w:val="a8"/>
    <w:rsid w:val="00394C33"/>
    <w:rPr>
      <w:rFonts w:ascii="Tahoma" w:hAnsi="Tahoma" w:cs="Tahoma"/>
      <w:sz w:val="16"/>
      <w:szCs w:val="16"/>
    </w:rPr>
  </w:style>
  <w:style w:type="table" w:styleId="aa">
    <w:name w:val="Table Grid"/>
    <w:basedOn w:val="a1"/>
    <w:rsid w:val="001D3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671">
      <w:bodyDiv w:val="1"/>
      <w:marLeft w:val="0"/>
      <w:marRight w:val="0"/>
      <w:marTop w:val="0"/>
      <w:marBottom w:val="0"/>
      <w:divBdr>
        <w:top w:val="none" w:sz="0" w:space="0" w:color="auto"/>
        <w:left w:val="none" w:sz="0" w:space="0" w:color="auto"/>
        <w:bottom w:val="none" w:sz="0" w:space="0" w:color="auto"/>
        <w:right w:val="none" w:sz="0" w:space="0" w:color="auto"/>
      </w:divBdr>
    </w:div>
    <w:div w:id="121507992">
      <w:bodyDiv w:val="1"/>
      <w:marLeft w:val="0"/>
      <w:marRight w:val="0"/>
      <w:marTop w:val="0"/>
      <w:marBottom w:val="0"/>
      <w:divBdr>
        <w:top w:val="none" w:sz="0" w:space="0" w:color="auto"/>
        <w:left w:val="none" w:sz="0" w:space="0" w:color="auto"/>
        <w:bottom w:val="none" w:sz="0" w:space="0" w:color="auto"/>
        <w:right w:val="none" w:sz="0" w:space="0" w:color="auto"/>
      </w:divBdr>
    </w:div>
    <w:div w:id="159808101">
      <w:bodyDiv w:val="1"/>
      <w:marLeft w:val="0"/>
      <w:marRight w:val="0"/>
      <w:marTop w:val="0"/>
      <w:marBottom w:val="0"/>
      <w:divBdr>
        <w:top w:val="none" w:sz="0" w:space="0" w:color="auto"/>
        <w:left w:val="none" w:sz="0" w:space="0" w:color="auto"/>
        <w:bottom w:val="none" w:sz="0" w:space="0" w:color="auto"/>
        <w:right w:val="none" w:sz="0" w:space="0" w:color="auto"/>
      </w:divBdr>
    </w:div>
    <w:div w:id="309484285">
      <w:bodyDiv w:val="1"/>
      <w:marLeft w:val="0"/>
      <w:marRight w:val="0"/>
      <w:marTop w:val="0"/>
      <w:marBottom w:val="0"/>
      <w:divBdr>
        <w:top w:val="none" w:sz="0" w:space="0" w:color="auto"/>
        <w:left w:val="none" w:sz="0" w:space="0" w:color="auto"/>
        <w:bottom w:val="none" w:sz="0" w:space="0" w:color="auto"/>
        <w:right w:val="none" w:sz="0" w:space="0" w:color="auto"/>
      </w:divBdr>
    </w:div>
    <w:div w:id="392042631">
      <w:bodyDiv w:val="1"/>
      <w:marLeft w:val="0"/>
      <w:marRight w:val="0"/>
      <w:marTop w:val="0"/>
      <w:marBottom w:val="0"/>
      <w:divBdr>
        <w:top w:val="none" w:sz="0" w:space="0" w:color="auto"/>
        <w:left w:val="none" w:sz="0" w:space="0" w:color="auto"/>
        <w:bottom w:val="none" w:sz="0" w:space="0" w:color="auto"/>
        <w:right w:val="none" w:sz="0" w:space="0" w:color="auto"/>
      </w:divBdr>
    </w:div>
    <w:div w:id="406416436">
      <w:bodyDiv w:val="1"/>
      <w:marLeft w:val="0"/>
      <w:marRight w:val="0"/>
      <w:marTop w:val="0"/>
      <w:marBottom w:val="0"/>
      <w:divBdr>
        <w:top w:val="none" w:sz="0" w:space="0" w:color="auto"/>
        <w:left w:val="none" w:sz="0" w:space="0" w:color="auto"/>
        <w:bottom w:val="none" w:sz="0" w:space="0" w:color="auto"/>
        <w:right w:val="none" w:sz="0" w:space="0" w:color="auto"/>
      </w:divBdr>
    </w:div>
    <w:div w:id="507134219">
      <w:bodyDiv w:val="1"/>
      <w:marLeft w:val="0"/>
      <w:marRight w:val="0"/>
      <w:marTop w:val="0"/>
      <w:marBottom w:val="0"/>
      <w:divBdr>
        <w:top w:val="none" w:sz="0" w:space="0" w:color="auto"/>
        <w:left w:val="none" w:sz="0" w:space="0" w:color="auto"/>
        <w:bottom w:val="none" w:sz="0" w:space="0" w:color="auto"/>
        <w:right w:val="none" w:sz="0" w:space="0" w:color="auto"/>
      </w:divBdr>
    </w:div>
    <w:div w:id="518356217">
      <w:bodyDiv w:val="1"/>
      <w:marLeft w:val="0"/>
      <w:marRight w:val="0"/>
      <w:marTop w:val="0"/>
      <w:marBottom w:val="0"/>
      <w:divBdr>
        <w:top w:val="none" w:sz="0" w:space="0" w:color="auto"/>
        <w:left w:val="none" w:sz="0" w:space="0" w:color="auto"/>
        <w:bottom w:val="none" w:sz="0" w:space="0" w:color="auto"/>
        <w:right w:val="none" w:sz="0" w:space="0" w:color="auto"/>
      </w:divBdr>
    </w:div>
    <w:div w:id="535386149">
      <w:bodyDiv w:val="1"/>
      <w:marLeft w:val="0"/>
      <w:marRight w:val="0"/>
      <w:marTop w:val="0"/>
      <w:marBottom w:val="0"/>
      <w:divBdr>
        <w:top w:val="none" w:sz="0" w:space="0" w:color="auto"/>
        <w:left w:val="none" w:sz="0" w:space="0" w:color="auto"/>
        <w:bottom w:val="none" w:sz="0" w:space="0" w:color="auto"/>
        <w:right w:val="none" w:sz="0" w:space="0" w:color="auto"/>
      </w:divBdr>
    </w:div>
    <w:div w:id="756175278">
      <w:bodyDiv w:val="1"/>
      <w:marLeft w:val="0"/>
      <w:marRight w:val="0"/>
      <w:marTop w:val="0"/>
      <w:marBottom w:val="0"/>
      <w:divBdr>
        <w:top w:val="none" w:sz="0" w:space="0" w:color="auto"/>
        <w:left w:val="none" w:sz="0" w:space="0" w:color="auto"/>
        <w:bottom w:val="none" w:sz="0" w:space="0" w:color="auto"/>
        <w:right w:val="none" w:sz="0" w:space="0" w:color="auto"/>
      </w:divBdr>
    </w:div>
    <w:div w:id="756361821">
      <w:bodyDiv w:val="1"/>
      <w:marLeft w:val="0"/>
      <w:marRight w:val="0"/>
      <w:marTop w:val="0"/>
      <w:marBottom w:val="0"/>
      <w:divBdr>
        <w:top w:val="none" w:sz="0" w:space="0" w:color="auto"/>
        <w:left w:val="none" w:sz="0" w:space="0" w:color="auto"/>
        <w:bottom w:val="none" w:sz="0" w:space="0" w:color="auto"/>
        <w:right w:val="none" w:sz="0" w:space="0" w:color="auto"/>
      </w:divBdr>
    </w:div>
    <w:div w:id="1003048468">
      <w:bodyDiv w:val="1"/>
      <w:marLeft w:val="0"/>
      <w:marRight w:val="0"/>
      <w:marTop w:val="0"/>
      <w:marBottom w:val="0"/>
      <w:divBdr>
        <w:top w:val="none" w:sz="0" w:space="0" w:color="auto"/>
        <w:left w:val="none" w:sz="0" w:space="0" w:color="auto"/>
        <w:bottom w:val="none" w:sz="0" w:space="0" w:color="auto"/>
        <w:right w:val="none" w:sz="0" w:space="0" w:color="auto"/>
      </w:divBdr>
    </w:div>
    <w:div w:id="1033577392">
      <w:bodyDiv w:val="1"/>
      <w:marLeft w:val="0"/>
      <w:marRight w:val="0"/>
      <w:marTop w:val="0"/>
      <w:marBottom w:val="0"/>
      <w:divBdr>
        <w:top w:val="none" w:sz="0" w:space="0" w:color="auto"/>
        <w:left w:val="none" w:sz="0" w:space="0" w:color="auto"/>
        <w:bottom w:val="none" w:sz="0" w:space="0" w:color="auto"/>
        <w:right w:val="none" w:sz="0" w:space="0" w:color="auto"/>
      </w:divBdr>
    </w:div>
    <w:div w:id="1060787477">
      <w:bodyDiv w:val="1"/>
      <w:marLeft w:val="0"/>
      <w:marRight w:val="0"/>
      <w:marTop w:val="0"/>
      <w:marBottom w:val="0"/>
      <w:divBdr>
        <w:top w:val="none" w:sz="0" w:space="0" w:color="auto"/>
        <w:left w:val="none" w:sz="0" w:space="0" w:color="auto"/>
        <w:bottom w:val="none" w:sz="0" w:space="0" w:color="auto"/>
        <w:right w:val="none" w:sz="0" w:space="0" w:color="auto"/>
      </w:divBdr>
    </w:div>
    <w:div w:id="1216118163">
      <w:bodyDiv w:val="1"/>
      <w:marLeft w:val="0"/>
      <w:marRight w:val="0"/>
      <w:marTop w:val="0"/>
      <w:marBottom w:val="0"/>
      <w:divBdr>
        <w:top w:val="none" w:sz="0" w:space="0" w:color="auto"/>
        <w:left w:val="none" w:sz="0" w:space="0" w:color="auto"/>
        <w:bottom w:val="none" w:sz="0" w:space="0" w:color="auto"/>
        <w:right w:val="none" w:sz="0" w:space="0" w:color="auto"/>
      </w:divBdr>
    </w:div>
    <w:div w:id="1258560432">
      <w:bodyDiv w:val="1"/>
      <w:marLeft w:val="0"/>
      <w:marRight w:val="0"/>
      <w:marTop w:val="0"/>
      <w:marBottom w:val="0"/>
      <w:divBdr>
        <w:top w:val="none" w:sz="0" w:space="0" w:color="auto"/>
        <w:left w:val="none" w:sz="0" w:space="0" w:color="auto"/>
        <w:bottom w:val="none" w:sz="0" w:space="0" w:color="auto"/>
        <w:right w:val="none" w:sz="0" w:space="0" w:color="auto"/>
      </w:divBdr>
    </w:div>
    <w:div w:id="1413311265">
      <w:bodyDiv w:val="1"/>
      <w:marLeft w:val="0"/>
      <w:marRight w:val="0"/>
      <w:marTop w:val="0"/>
      <w:marBottom w:val="0"/>
      <w:divBdr>
        <w:top w:val="none" w:sz="0" w:space="0" w:color="auto"/>
        <w:left w:val="none" w:sz="0" w:space="0" w:color="auto"/>
        <w:bottom w:val="none" w:sz="0" w:space="0" w:color="auto"/>
        <w:right w:val="none" w:sz="0" w:space="0" w:color="auto"/>
      </w:divBdr>
    </w:div>
    <w:div w:id="1452243579">
      <w:bodyDiv w:val="1"/>
      <w:marLeft w:val="0"/>
      <w:marRight w:val="0"/>
      <w:marTop w:val="0"/>
      <w:marBottom w:val="0"/>
      <w:divBdr>
        <w:top w:val="none" w:sz="0" w:space="0" w:color="auto"/>
        <w:left w:val="none" w:sz="0" w:space="0" w:color="auto"/>
        <w:bottom w:val="none" w:sz="0" w:space="0" w:color="auto"/>
        <w:right w:val="none" w:sz="0" w:space="0" w:color="auto"/>
      </w:divBdr>
    </w:div>
    <w:div w:id="1510682882">
      <w:bodyDiv w:val="1"/>
      <w:marLeft w:val="0"/>
      <w:marRight w:val="0"/>
      <w:marTop w:val="0"/>
      <w:marBottom w:val="0"/>
      <w:divBdr>
        <w:top w:val="none" w:sz="0" w:space="0" w:color="auto"/>
        <w:left w:val="none" w:sz="0" w:space="0" w:color="auto"/>
        <w:bottom w:val="none" w:sz="0" w:space="0" w:color="auto"/>
        <w:right w:val="none" w:sz="0" w:space="0" w:color="auto"/>
      </w:divBdr>
    </w:div>
    <w:div w:id="1513766365">
      <w:bodyDiv w:val="1"/>
      <w:marLeft w:val="0"/>
      <w:marRight w:val="0"/>
      <w:marTop w:val="0"/>
      <w:marBottom w:val="0"/>
      <w:divBdr>
        <w:top w:val="none" w:sz="0" w:space="0" w:color="auto"/>
        <w:left w:val="none" w:sz="0" w:space="0" w:color="auto"/>
        <w:bottom w:val="none" w:sz="0" w:space="0" w:color="auto"/>
        <w:right w:val="none" w:sz="0" w:space="0" w:color="auto"/>
      </w:divBdr>
    </w:div>
    <w:div w:id="1566376987">
      <w:bodyDiv w:val="1"/>
      <w:marLeft w:val="0"/>
      <w:marRight w:val="0"/>
      <w:marTop w:val="0"/>
      <w:marBottom w:val="0"/>
      <w:divBdr>
        <w:top w:val="none" w:sz="0" w:space="0" w:color="auto"/>
        <w:left w:val="none" w:sz="0" w:space="0" w:color="auto"/>
        <w:bottom w:val="none" w:sz="0" w:space="0" w:color="auto"/>
        <w:right w:val="none" w:sz="0" w:space="0" w:color="auto"/>
      </w:divBdr>
    </w:div>
    <w:div w:id="1655644164">
      <w:bodyDiv w:val="1"/>
      <w:marLeft w:val="0"/>
      <w:marRight w:val="0"/>
      <w:marTop w:val="0"/>
      <w:marBottom w:val="0"/>
      <w:divBdr>
        <w:top w:val="none" w:sz="0" w:space="0" w:color="auto"/>
        <w:left w:val="none" w:sz="0" w:space="0" w:color="auto"/>
        <w:bottom w:val="none" w:sz="0" w:space="0" w:color="auto"/>
        <w:right w:val="none" w:sz="0" w:space="0" w:color="auto"/>
      </w:divBdr>
    </w:div>
    <w:div w:id="1843932417">
      <w:bodyDiv w:val="1"/>
      <w:marLeft w:val="0"/>
      <w:marRight w:val="0"/>
      <w:marTop w:val="0"/>
      <w:marBottom w:val="0"/>
      <w:divBdr>
        <w:top w:val="none" w:sz="0" w:space="0" w:color="auto"/>
        <w:left w:val="none" w:sz="0" w:space="0" w:color="auto"/>
        <w:bottom w:val="none" w:sz="0" w:space="0" w:color="auto"/>
        <w:right w:val="none" w:sz="0" w:space="0" w:color="auto"/>
      </w:divBdr>
    </w:div>
    <w:div w:id="1895848327">
      <w:bodyDiv w:val="1"/>
      <w:marLeft w:val="0"/>
      <w:marRight w:val="0"/>
      <w:marTop w:val="0"/>
      <w:marBottom w:val="0"/>
      <w:divBdr>
        <w:top w:val="none" w:sz="0" w:space="0" w:color="auto"/>
        <w:left w:val="none" w:sz="0" w:space="0" w:color="auto"/>
        <w:bottom w:val="none" w:sz="0" w:space="0" w:color="auto"/>
        <w:right w:val="none" w:sz="0" w:space="0" w:color="auto"/>
      </w:divBdr>
    </w:div>
    <w:div w:id="1923878402">
      <w:bodyDiv w:val="1"/>
      <w:marLeft w:val="0"/>
      <w:marRight w:val="0"/>
      <w:marTop w:val="0"/>
      <w:marBottom w:val="0"/>
      <w:divBdr>
        <w:top w:val="none" w:sz="0" w:space="0" w:color="auto"/>
        <w:left w:val="none" w:sz="0" w:space="0" w:color="auto"/>
        <w:bottom w:val="none" w:sz="0" w:space="0" w:color="auto"/>
        <w:right w:val="none" w:sz="0" w:space="0" w:color="auto"/>
      </w:divBdr>
    </w:div>
    <w:div w:id="19308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E08F-C2B7-4FFE-9461-F383FCCB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123-2</cp:lastModifiedBy>
  <cp:revision>24</cp:revision>
  <cp:lastPrinted>2018-12-06T07:24:00Z</cp:lastPrinted>
  <dcterms:created xsi:type="dcterms:W3CDTF">2017-01-30T11:34:00Z</dcterms:created>
  <dcterms:modified xsi:type="dcterms:W3CDTF">2022-05-11T11:50:00Z</dcterms:modified>
</cp:coreProperties>
</file>