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92"/>
        <w:gridCol w:w="4163"/>
      </w:tblGrid>
      <w:tr w:rsidR="00CF1DC2" w:rsidRPr="00CF1DC2" w:rsidTr="00C63DBA">
        <w:tc>
          <w:tcPr>
            <w:tcW w:w="5778" w:type="dxa"/>
          </w:tcPr>
          <w:p w:rsidR="00CF1DC2" w:rsidRPr="00CF1DC2" w:rsidRDefault="00CF1DC2" w:rsidP="00CF1DC2">
            <w:pPr>
              <w:spacing w:after="0" w:line="240" w:lineRule="auto"/>
              <w:jc w:val="both"/>
              <w:rPr>
                <w:rFonts w:ascii="Times New Roman" w:eastAsia="Times New Roman" w:hAnsi="Times New Roman" w:cs="Times New Roman"/>
                <w:noProof/>
                <w:sz w:val="24"/>
                <w:szCs w:val="24"/>
                <w:lang w:eastAsia="ru-RU"/>
              </w:rPr>
            </w:pPr>
          </w:p>
        </w:tc>
        <w:tc>
          <w:tcPr>
            <w:tcW w:w="4359" w:type="dxa"/>
          </w:tcPr>
          <w:p w:rsidR="00CF1DC2" w:rsidRPr="00CF1DC2" w:rsidRDefault="00CF1DC2" w:rsidP="00CF1DC2">
            <w:pPr>
              <w:spacing w:after="0" w:line="240" w:lineRule="auto"/>
              <w:ind w:left="284" w:right="425"/>
              <w:jc w:val="both"/>
              <w:rPr>
                <w:rFonts w:ascii="Times New Roman" w:eastAsia="Times New Roman" w:hAnsi="Times New Roman" w:cs="Times New Roman"/>
                <w:noProof/>
                <w:sz w:val="26"/>
                <w:szCs w:val="26"/>
                <w:lang w:eastAsia="ru-RU"/>
              </w:rPr>
            </w:pPr>
            <w:r w:rsidRPr="00CF1DC2">
              <w:rPr>
                <w:rFonts w:ascii="Times New Roman" w:eastAsia="Times New Roman" w:hAnsi="Times New Roman" w:cs="Times New Roman"/>
                <w:noProof/>
                <w:sz w:val="26"/>
                <w:szCs w:val="26"/>
                <w:lang w:eastAsia="ru-RU"/>
              </w:rPr>
              <w:t>Приложение</w:t>
            </w:r>
          </w:p>
          <w:p w:rsidR="00CF1DC2" w:rsidRPr="00CF1DC2" w:rsidRDefault="00CF1DC2" w:rsidP="00CF1DC2">
            <w:pPr>
              <w:spacing w:after="0" w:line="240" w:lineRule="auto"/>
              <w:ind w:left="284" w:right="33"/>
              <w:jc w:val="both"/>
              <w:rPr>
                <w:rFonts w:ascii="Times New Roman" w:eastAsia="Times New Roman" w:hAnsi="Times New Roman" w:cs="Times New Roman"/>
                <w:noProof/>
                <w:sz w:val="26"/>
                <w:szCs w:val="26"/>
                <w:lang w:eastAsia="ru-RU"/>
              </w:rPr>
            </w:pPr>
            <w:r w:rsidRPr="00CF1DC2">
              <w:rPr>
                <w:rFonts w:ascii="Times New Roman" w:eastAsia="Times New Roman" w:hAnsi="Times New Roman" w:cs="Times New Roman"/>
                <w:noProof/>
                <w:sz w:val="26"/>
                <w:szCs w:val="26"/>
                <w:lang w:eastAsia="ru-RU"/>
              </w:rPr>
              <w:t>к решению Совета городского</w:t>
            </w:r>
          </w:p>
          <w:p w:rsidR="00CF1DC2" w:rsidRPr="00CF1DC2" w:rsidRDefault="00CF1DC2" w:rsidP="00CF1DC2">
            <w:pPr>
              <w:spacing w:after="0" w:line="240" w:lineRule="auto"/>
              <w:ind w:left="284" w:right="425"/>
              <w:rPr>
                <w:rFonts w:ascii="Times New Roman" w:eastAsia="Times New Roman" w:hAnsi="Times New Roman" w:cs="Times New Roman"/>
                <w:noProof/>
                <w:sz w:val="26"/>
                <w:szCs w:val="26"/>
                <w:lang w:eastAsia="ru-RU"/>
              </w:rPr>
            </w:pPr>
            <w:r w:rsidRPr="00CF1DC2">
              <w:rPr>
                <w:rFonts w:ascii="Times New Roman" w:eastAsia="Times New Roman" w:hAnsi="Times New Roman" w:cs="Times New Roman"/>
                <w:noProof/>
                <w:sz w:val="26"/>
                <w:szCs w:val="26"/>
                <w:lang w:eastAsia="ru-RU"/>
              </w:rPr>
              <w:t xml:space="preserve">округа город Октябрьский Республики Башкортостан </w:t>
            </w:r>
          </w:p>
          <w:p w:rsidR="00CF1DC2" w:rsidRPr="00CF1DC2" w:rsidRDefault="00DD5D45" w:rsidP="00DD5D45">
            <w:pPr>
              <w:spacing w:after="0" w:line="240" w:lineRule="auto"/>
              <w:ind w:left="284" w:right="33"/>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от  «29</w:t>
            </w:r>
            <w:r w:rsidR="00CF1DC2" w:rsidRPr="00CF1DC2">
              <w:rPr>
                <w:rFonts w:ascii="Times New Roman" w:eastAsia="Times New Roman" w:hAnsi="Times New Roman" w:cs="Times New Roman"/>
                <w:noProof/>
                <w:sz w:val="26"/>
                <w:szCs w:val="26"/>
                <w:lang w:eastAsia="ru-RU"/>
              </w:rPr>
              <w:t>» декабря 2020 года №</w:t>
            </w:r>
            <w:r>
              <w:rPr>
                <w:rFonts w:ascii="Times New Roman" w:eastAsia="Times New Roman" w:hAnsi="Times New Roman" w:cs="Times New Roman"/>
                <w:noProof/>
                <w:sz w:val="26"/>
                <w:szCs w:val="26"/>
                <w:lang w:eastAsia="ru-RU"/>
              </w:rPr>
              <w:t>64</w:t>
            </w:r>
            <w:r w:rsidR="00CF1DC2" w:rsidRPr="00CF1DC2">
              <w:rPr>
                <w:rFonts w:ascii="Times New Roman" w:eastAsia="Times New Roman" w:hAnsi="Times New Roman" w:cs="Times New Roman"/>
                <w:noProof/>
                <w:sz w:val="26"/>
                <w:szCs w:val="26"/>
                <w:lang w:eastAsia="ru-RU"/>
              </w:rPr>
              <w:tab/>
            </w:r>
          </w:p>
        </w:tc>
      </w:tr>
    </w:tbl>
    <w:p w:rsidR="00CF1DC2" w:rsidRPr="00CF1DC2" w:rsidRDefault="00CF1DC2" w:rsidP="00CF1DC2">
      <w:pPr>
        <w:spacing w:after="0" w:line="240" w:lineRule="auto"/>
        <w:ind w:firstLine="540"/>
        <w:jc w:val="both"/>
        <w:rPr>
          <w:rFonts w:ascii="Times New Roman" w:eastAsia="Times New Roman" w:hAnsi="Times New Roman" w:cs="Times New Roman"/>
          <w:noProof/>
          <w:sz w:val="24"/>
          <w:szCs w:val="24"/>
          <w:lang w:eastAsia="ru-RU"/>
        </w:rPr>
      </w:pPr>
    </w:p>
    <w:tbl>
      <w:tblPr>
        <w:tblW w:w="6382" w:type="dxa"/>
        <w:tblLook w:val="01E0" w:firstRow="1" w:lastRow="1" w:firstColumn="1" w:lastColumn="1" w:noHBand="0" w:noVBand="0"/>
      </w:tblPr>
      <w:tblGrid>
        <w:gridCol w:w="6382"/>
      </w:tblGrid>
      <w:tr w:rsidR="00CF1DC2" w:rsidRPr="00CF1DC2" w:rsidTr="00C63DBA">
        <w:trPr>
          <w:trHeight w:val="2641"/>
        </w:trPr>
        <w:tc>
          <w:tcPr>
            <w:tcW w:w="6382" w:type="dxa"/>
            <w:shd w:val="clear" w:color="auto" w:fill="FFFFFF"/>
          </w:tcPr>
          <w:p w:rsidR="00CF1DC2" w:rsidRPr="00CF1DC2" w:rsidRDefault="00CF1DC2" w:rsidP="00CF1DC2">
            <w:pPr>
              <w:spacing w:after="0" w:line="240" w:lineRule="auto"/>
              <w:ind w:left="284" w:right="425"/>
              <w:jc w:val="both"/>
              <w:rPr>
                <w:rFonts w:ascii="Times New Roman" w:eastAsia="Times New Roman" w:hAnsi="Times New Roman" w:cs="Times New Roman"/>
                <w:noProof/>
                <w:sz w:val="26"/>
                <w:szCs w:val="26"/>
                <w:lang w:eastAsia="ru-RU"/>
              </w:rPr>
            </w:pPr>
          </w:p>
          <w:p w:rsidR="00CF1DC2" w:rsidRPr="00CF1DC2" w:rsidRDefault="00CF1DC2" w:rsidP="00CF1DC2">
            <w:pPr>
              <w:spacing w:after="0" w:line="240" w:lineRule="auto"/>
              <w:ind w:left="284" w:right="425"/>
              <w:jc w:val="both"/>
              <w:rPr>
                <w:rFonts w:ascii="Times New Roman" w:eastAsia="Times New Roman" w:hAnsi="Times New Roman" w:cs="Times New Roman"/>
                <w:noProof/>
                <w:sz w:val="26"/>
                <w:szCs w:val="26"/>
                <w:lang w:eastAsia="ru-RU"/>
              </w:rPr>
            </w:pPr>
          </w:p>
          <w:p w:rsidR="00CF1DC2" w:rsidRPr="00CF1DC2" w:rsidRDefault="00CF1DC2" w:rsidP="00CF1DC2">
            <w:pPr>
              <w:spacing w:after="0" w:line="240" w:lineRule="auto"/>
              <w:ind w:left="284" w:right="425"/>
              <w:jc w:val="both"/>
              <w:rPr>
                <w:rFonts w:ascii="Times New Roman" w:eastAsia="Times New Roman" w:hAnsi="Times New Roman" w:cs="Times New Roman"/>
                <w:noProof/>
                <w:sz w:val="26"/>
                <w:szCs w:val="26"/>
                <w:lang w:eastAsia="ru-RU"/>
              </w:rPr>
            </w:pPr>
          </w:p>
          <w:p w:rsidR="00CF1DC2" w:rsidRPr="00CF1DC2" w:rsidRDefault="00CF1DC2" w:rsidP="00CF1DC2">
            <w:pPr>
              <w:spacing w:after="0" w:line="240" w:lineRule="auto"/>
              <w:ind w:left="284" w:right="425"/>
              <w:jc w:val="both"/>
              <w:rPr>
                <w:rFonts w:ascii="Times New Roman" w:eastAsia="Times New Roman" w:hAnsi="Times New Roman" w:cs="Times New Roman"/>
                <w:noProof/>
                <w:sz w:val="26"/>
                <w:szCs w:val="26"/>
                <w:lang w:eastAsia="ru-RU"/>
              </w:rPr>
            </w:pPr>
            <w:r w:rsidRPr="00CF1DC2">
              <w:rPr>
                <w:rFonts w:ascii="Times New Roman" w:eastAsia="Times New Roman" w:hAnsi="Times New Roman" w:cs="Times New Roman"/>
                <w:noProof/>
                <w:sz w:val="26"/>
                <w:szCs w:val="26"/>
                <w:lang w:eastAsia="ru-RU"/>
              </w:rPr>
              <w:t xml:space="preserve"> </w:t>
            </w:r>
          </w:p>
          <w:p w:rsidR="00CF1DC2" w:rsidRPr="00CF1DC2" w:rsidRDefault="00CF1DC2" w:rsidP="00CF1DC2">
            <w:pPr>
              <w:spacing w:after="0" w:line="240" w:lineRule="auto"/>
              <w:ind w:left="284" w:right="425"/>
              <w:jc w:val="both"/>
              <w:rPr>
                <w:rFonts w:ascii="Times New Roman" w:eastAsia="Times New Roman" w:hAnsi="Times New Roman" w:cs="Times New Roman"/>
                <w:noProof/>
                <w:sz w:val="26"/>
                <w:szCs w:val="26"/>
                <w:lang w:eastAsia="ru-RU"/>
              </w:rPr>
            </w:pPr>
          </w:p>
        </w:tc>
      </w:tr>
    </w:tbl>
    <w:p w:rsidR="00CF1DC2" w:rsidRPr="00CF1DC2" w:rsidRDefault="00CF1DC2" w:rsidP="00CF1DC2">
      <w:pPr>
        <w:spacing w:after="0" w:line="240" w:lineRule="auto"/>
        <w:ind w:firstLine="540"/>
        <w:jc w:val="both"/>
        <w:rPr>
          <w:rFonts w:ascii="Times New Roman" w:eastAsia="Times New Roman" w:hAnsi="Times New Roman" w:cs="Times New Roman"/>
          <w:noProof/>
          <w:sz w:val="24"/>
          <w:szCs w:val="24"/>
          <w:lang w:eastAsia="ru-RU"/>
        </w:rPr>
      </w:pPr>
    </w:p>
    <w:p w:rsidR="00CF1DC2" w:rsidRPr="00CF1DC2" w:rsidRDefault="00CF1DC2" w:rsidP="00CF1DC2">
      <w:pPr>
        <w:spacing w:after="0" w:line="240" w:lineRule="auto"/>
        <w:ind w:firstLine="540"/>
        <w:jc w:val="both"/>
        <w:rPr>
          <w:rFonts w:ascii="Times New Roman" w:eastAsia="Times New Roman" w:hAnsi="Times New Roman" w:cs="Times New Roman"/>
          <w:noProof/>
          <w:sz w:val="24"/>
          <w:szCs w:val="24"/>
          <w:lang w:eastAsia="ru-RU"/>
        </w:rPr>
      </w:pPr>
    </w:p>
    <w:p w:rsidR="00CF1DC2" w:rsidRPr="00CF1DC2" w:rsidRDefault="00CF1DC2" w:rsidP="00CF1DC2">
      <w:pPr>
        <w:spacing w:after="0" w:line="240" w:lineRule="auto"/>
        <w:ind w:firstLine="540"/>
        <w:jc w:val="both"/>
        <w:rPr>
          <w:rFonts w:ascii="Times New Roman" w:eastAsia="Times New Roman" w:hAnsi="Times New Roman" w:cs="Times New Roman"/>
          <w:noProof/>
          <w:sz w:val="24"/>
          <w:szCs w:val="24"/>
          <w:lang w:eastAsia="ru-RU"/>
        </w:rPr>
      </w:pPr>
    </w:p>
    <w:p w:rsidR="00CF1DC2" w:rsidRPr="00CF1DC2" w:rsidRDefault="00CF1DC2" w:rsidP="00CF1DC2">
      <w:pPr>
        <w:spacing w:after="0" w:line="240" w:lineRule="auto"/>
        <w:ind w:firstLine="540"/>
        <w:jc w:val="both"/>
        <w:rPr>
          <w:rFonts w:ascii="Times New Roman" w:eastAsia="Times New Roman" w:hAnsi="Times New Roman" w:cs="Times New Roman"/>
          <w:noProof/>
          <w:sz w:val="24"/>
          <w:szCs w:val="24"/>
          <w:lang w:eastAsia="ru-RU"/>
        </w:rPr>
      </w:pPr>
    </w:p>
    <w:p w:rsidR="00CF1DC2" w:rsidRPr="00CF1DC2" w:rsidRDefault="00CF1DC2" w:rsidP="00CF1DC2">
      <w:pPr>
        <w:spacing w:after="0" w:line="240" w:lineRule="auto"/>
        <w:ind w:firstLine="540"/>
        <w:jc w:val="both"/>
        <w:rPr>
          <w:rFonts w:ascii="Times New Roman" w:eastAsia="Times New Roman" w:hAnsi="Times New Roman" w:cs="Times New Roman"/>
          <w:noProof/>
          <w:sz w:val="24"/>
          <w:szCs w:val="24"/>
          <w:lang w:eastAsia="ru-RU"/>
        </w:rPr>
      </w:pPr>
    </w:p>
    <w:p w:rsidR="00CF1DC2" w:rsidRPr="00CF1DC2" w:rsidRDefault="00CF1DC2" w:rsidP="00CF1DC2">
      <w:pPr>
        <w:spacing w:after="0" w:line="240" w:lineRule="auto"/>
        <w:ind w:firstLine="540"/>
        <w:jc w:val="both"/>
        <w:rPr>
          <w:rFonts w:ascii="Times New Roman" w:eastAsia="Times New Roman" w:hAnsi="Times New Roman" w:cs="Times New Roman"/>
          <w:noProof/>
          <w:sz w:val="24"/>
          <w:szCs w:val="24"/>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6"/>
          <w:szCs w:val="36"/>
          <w:lang w:eastAsia="ru-RU"/>
        </w:rPr>
      </w:pPr>
      <w:r w:rsidRPr="00CF1DC2">
        <w:rPr>
          <w:rFonts w:ascii="Times New Roman" w:eastAsia="Times New Roman" w:hAnsi="Times New Roman" w:cs="Times New Roman"/>
          <w:b/>
          <w:noProof/>
          <w:sz w:val="36"/>
          <w:szCs w:val="36"/>
          <w:lang w:eastAsia="ru-RU"/>
        </w:rPr>
        <w:t>ПОЛОЖЕНИЕ</w:t>
      </w: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r w:rsidRPr="00CF1DC2">
        <w:rPr>
          <w:rFonts w:ascii="Times New Roman" w:eastAsia="Times New Roman" w:hAnsi="Times New Roman" w:cs="Times New Roman"/>
          <w:b/>
          <w:noProof/>
          <w:sz w:val="32"/>
          <w:szCs w:val="32"/>
          <w:lang w:eastAsia="ru-RU"/>
        </w:rPr>
        <w:t>об Управлении земельно-имущественных отношений и жилищной политики</w:t>
      </w: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r w:rsidRPr="00CF1DC2">
        <w:rPr>
          <w:rFonts w:ascii="Times New Roman" w:eastAsia="Times New Roman" w:hAnsi="Times New Roman" w:cs="Times New Roman"/>
          <w:b/>
          <w:noProof/>
          <w:sz w:val="32"/>
          <w:szCs w:val="32"/>
          <w:lang w:eastAsia="ru-RU"/>
        </w:rPr>
        <w:t>администрации городского округа город Октябрьский Республики Башкортостан</w:t>
      </w: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firstLine="539"/>
        <w:jc w:val="center"/>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rPr>
          <w:rFonts w:ascii="Times New Roman" w:eastAsia="Times New Roman" w:hAnsi="Times New Roman" w:cs="Times New Roman"/>
          <w:b/>
          <w:noProof/>
          <w:sz w:val="32"/>
          <w:szCs w:val="32"/>
          <w:lang w:eastAsia="ru-RU"/>
        </w:rPr>
      </w:pPr>
    </w:p>
    <w:p w:rsidR="00CF1DC2" w:rsidRPr="00CF1DC2" w:rsidRDefault="00CF1DC2" w:rsidP="00CF1DC2">
      <w:pPr>
        <w:spacing w:after="0" w:line="240" w:lineRule="auto"/>
        <w:ind w:right="425"/>
        <w:rPr>
          <w:rFonts w:ascii="Times New Roman" w:eastAsia="Times New Roman" w:hAnsi="Times New Roman" w:cs="Times New Roman"/>
          <w:b/>
          <w:noProof/>
          <w:sz w:val="24"/>
          <w:szCs w:val="24"/>
          <w:lang w:eastAsia="ru-RU"/>
        </w:rPr>
      </w:pPr>
    </w:p>
    <w:p w:rsidR="00CF1DC2" w:rsidRPr="00CF1DC2" w:rsidRDefault="00CF1DC2" w:rsidP="00CF1DC2">
      <w:pPr>
        <w:spacing w:after="0" w:line="240" w:lineRule="auto"/>
        <w:ind w:left="284" w:right="425"/>
        <w:jc w:val="center"/>
        <w:rPr>
          <w:rFonts w:ascii="Times New Roman" w:eastAsia="Times New Roman" w:hAnsi="Times New Roman" w:cs="Times New Roman"/>
          <w:b/>
          <w:noProof/>
          <w:sz w:val="24"/>
          <w:szCs w:val="24"/>
          <w:lang w:eastAsia="ru-RU"/>
        </w:rPr>
      </w:pPr>
      <w:r w:rsidRPr="00CF1DC2">
        <w:rPr>
          <w:rFonts w:ascii="Times New Roman" w:eastAsia="Times New Roman" w:hAnsi="Times New Roman" w:cs="Times New Roman"/>
          <w:b/>
          <w:noProof/>
          <w:sz w:val="24"/>
          <w:szCs w:val="24"/>
          <w:lang w:eastAsia="ru-RU"/>
        </w:rPr>
        <w:t>г. Октябрьский</w:t>
      </w:r>
    </w:p>
    <w:p w:rsidR="00CF1DC2" w:rsidRPr="00CF1DC2" w:rsidRDefault="00CF1DC2" w:rsidP="00CF1DC2">
      <w:pPr>
        <w:spacing w:after="0" w:line="240" w:lineRule="auto"/>
        <w:ind w:left="284" w:right="425"/>
        <w:jc w:val="center"/>
        <w:rPr>
          <w:rFonts w:ascii="Times New Roman" w:eastAsia="Times New Roman" w:hAnsi="Times New Roman" w:cs="Times New Roman"/>
          <w:b/>
          <w:noProof/>
          <w:sz w:val="24"/>
          <w:szCs w:val="24"/>
          <w:lang w:eastAsia="ru-RU"/>
        </w:rPr>
      </w:pPr>
      <w:r w:rsidRPr="00CF1DC2">
        <w:rPr>
          <w:rFonts w:ascii="Times New Roman" w:eastAsia="Times New Roman" w:hAnsi="Times New Roman" w:cs="Times New Roman"/>
          <w:b/>
          <w:noProof/>
          <w:sz w:val="24"/>
          <w:szCs w:val="24"/>
          <w:lang w:eastAsia="ru-RU"/>
        </w:rPr>
        <w:t>2020 г.</w:t>
      </w:r>
    </w:p>
    <w:p w:rsidR="00CF1DC2" w:rsidRPr="00CF1DC2" w:rsidRDefault="00CF1DC2" w:rsidP="00CF1DC2">
      <w:pPr>
        <w:spacing w:after="0" w:line="240" w:lineRule="auto"/>
        <w:ind w:left="284" w:right="425"/>
        <w:jc w:val="center"/>
        <w:rPr>
          <w:rFonts w:ascii="Times New Roman" w:eastAsia="Times New Roman" w:hAnsi="Times New Roman" w:cs="Times New Roman"/>
          <w:b/>
          <w:noProof/>
          <w:sz w:val="24"/>
          <w:szCs w:val="24"/>
          <w:lang w:eastAsia="ru-RU"/>
        </w:rPr>
      </w:pPr>
    </w:p>
    <w:p w:rsidR="00CF1DC2" w:rsidRPr="00CF1DC2" w:rsidRDefault="00CF1DC2" w:rsidP="00CF1DC2">
      <w:pPr>
        <w:spacing w:after="0" w:line="240" w:lineRule="auto"/>
        <w:ind w:left="284" w:right="425"/>
        <w:jc w:val="center"/>
        <w:rPr>
          <w:rFonts w:ascii="Times New Roman" w:eastAsia="Times New Roman" w:hAnsi="Times New Roman" w:cs="Times New Roman"/>
          <w:b/>
          <w:noProof/>
          <w:sz w:val="24"/>
          <w:szCs w:val="24"/>
          <w:lang w:eastAsia="ru-RU"/>
        </w:rPr>
      </w:pPr>
    </w:p>
    <w:p w:rsidR="005E7F4C" w:rsidRPr="002F0691" w:rsidRDefault="002F4B55" w:rsidP="003110D5">
      <w:pPr>
        <w:pStyle w:val="a3"/>
        <w:numPr>
          <w:ilvl w:val="0"/>
          <w:numId w:val="1"/>
        </w:numPr>
        <w:spacing w:before="0" w:beforeAutospacing="0" w:after="0" w:afterAutospacing="0"/>
        <w:ind w:right="-285"/>
        <w:jc w:val="center"/>
        <w:textAlignment w:val="baseline"/>
        <w:rPr>
          <w:color w:val="000000" w:themeColor="text1"/>
        </w:rPr>
      </w:pPr>
      <w:r w:rsidRPr="002F0691">
        <w:rPr>
          <w:b/>
          <w:bCs/>
          <w:color w:val="000000" w:themeColor="text1"/>
          <w:bdr w:val="none" w:sz="0" w:space="0" w:color="auto" w:frame="1"/>
        </w:rPr>
        <w:lastRenderedPageBreak/>
        <w:t>ОБЩИЕ ПОЛОЖЕНИЯ</w:t>
      </w:r>
    </w:p>
    <w:p w:rsidR="005E7F4C" w:rsidRPr="00CA3C78" w:rsidRDefault="005E7F4C" w:rsidP="005E7F4C">
      <w:pPr>
        <w:pStyle w:val="a3"/>
        <w:spacing w:before="0" w:beforeAutospacing="0" w:after="0" w:afterAutospacing="0"/>
        <w:ind w:right="-285"/>
        <w:jc w:val="center"/>
        <w:textAlignment w:val="baseline"/>
        <w:rPr>
          <w:color w:val="444455"/>
        </w:rPr>
      </w:pPr>
      <w:r w:rsidRPr="00CA3C78">
        <w:rPr>
          <w:b/>
          <w:bCs/>
          <w:color w:val="444455"/>
          <w:bdr w:val="none" w:sz="0" w:space="0" w:color="auto" w:frame="1"/>
        </w:rPr>
        <w:t> </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1</w:t>
      </w:r>
      <w:r w:rsidR="003110D5" w:rsidRPr="002F0691">
        <w:rPr>
          <w:noProof/>
        </w:rPr>
        <w:t>.1</w:t>
      </w:r>
      <w:r w:rsidRPr="002F0691">
        <w:rPr>
          <w:noProof/>
        </w:rPr>
        <w:t xml:space="preserve">. Управление </w:t>
      </w:r>
      <w:r w:rsidR="00CF1DC2" w:rsidRPr="002F0691">
        <w:rPr>
          <w:noProof/>
        </w:rPr>
        <w:t xml:space="preserve">земельно-имущественных отношений и жилищной политики </w:t>
      </w:r>
      <w:r w:rsidRPr="002F0691">
        <w:rPr>
          <w:noProof/>
        </w:rPr>
        <w:t xml:space="preserve">Администрации городского округа город Октябрьский  Республики Башкортостан (далее – Управление) создано на основании решения Совета городского округа город Октябрьский  </w:t>
      </w:r>
      <w:r w:rsidRPr="00406E56">
        <w:rPr>
          <w:noProof/>
        </w:rPr>
        <w:t>Республики Башкортостан</w:t>
      </w:r>
      <w:r w:rsidR="002F2B03" w:rsidRPr="00406E56">
        <w:rPr>
          <w:noProof/>
        </w:rPr>
        <w:t xml:space="preserve"> от </w:t>
      </w:r>
      <w:r w:rsidR="00DD5D45" w:rsidRPr="00406E56">
        <w:rPr>
          <w:noProof/>
        </w:rPr>
        <w:t>29.12.</w:t>
      </w:r>
      <w:r w:rsidR="002F2B03" w:rsidRPr="00406E56">
        <w:rPr>
          <w:noProof/>
        </w:rPr>
        <w:t xml:space="preserve">2020 года  № </w:t>
      </w:r>
      <w:r w:rsidR="00DD5D45" w:rsidRPr="00406E56">
        <w:rPr>
          <w:noProof/>
        </w:rPr>
        <w:t>64</w:t>
      </w:r>
      <w:r w:rsidRPr="00406E56">
        <w:rPr>
          <w:noProof/>
        </w:rPr>
        <w:t>.</w:t>
      </w:r>
    </w:p>
    <w:p w:rsidR="003110D5" w:rsidRPr="003110D5" w:rsidRDefault="003110D5" w:rsidP="003110D5">
      <w:pPr>
        <w:spacing w:after="0" w:line="240" w:lineRule="auto"/>
        <w:ind w:firstLine="709"/>
        <w:jc w:val="both"/>
        <w:rPr>
          <w:rFonts w:ascii="Times New Roman" w:eastAsia="Times New Roman" w:hAnsi="Times New Roman" w:cs="Times New Roman"/>
          <w:noProof/>
          <w:sz w:val="24"/>
          <w:szCs w:val="24"/>
          <w:lang w:eastAsia="ru-RU"/>
        </w:rPr>
      </w:pPr>
      <w:r w:rsidRPr="003110D5">
        <w:rPr>
          <w:rFonts w:ascii="Times New Roman" w:eastAsia="Times New Roman" w:hAnsi="Times New Roman" w:cs="Times New Roman"/>
          <w:noProof/>
          <w:sz w:val="24"/>
          <w:szCs w:val="24"/>
          <w:lang w:eastAsia="ru-RU"/>
        </w:rPr>
        <w:t>1.2. Официальное наименование:</w:t>
      </w:r>
    </w:p>
    <w:p w:rsidR="003110D5" w:rsidRPr="003110D5" w:rsidRDefault="003110D5" w:rsidP="008A780B">
      <w:pPr>
        <w:widowControl w:val="0"/>
        <w:spacing w:after="0" w:line="240" w:lineRule="auto"/>
        <w:ind w:right="-284" w:firstLine="709"/>
        <w:jc w:val="both"/>
        <w:rPr>
          <w:rFonts w:ascii="Times New Roman" w:eastAsia="Times New Roman" w:hAnsi="Times New Roman" w:cs="Times New Roman"/>
          <w:noProof/>
          <w:sz w:val="24"/>
          <w:szCs w:val="24"/>
          <w:lang w:eastAsia="ru-RU"/>
        </w:rPr>
      </w:pPr>
      <w:r w:rsidRPr="003110D5">
        <w:rPr>
          <w:rFonts w:ascii="Times New Roman" w:eastAsia="Times New Roman" w:hAnsi="Times New Roman" w:cs="Times New Roman"/>
          <w:noProof/>
          <w:sz w:val="24"/>
          <w:szCs w:val="24"/>
          <w:lang w:eastAsia="ru-RU"/>
        </w:rPr>
        <w:t>полное: Управление земельно-имущественных отношений и жилищной политики администрации городского округа гор</w:t>
      </w:r>
      <w:bookmarkStart w:id="0" w:name="_GoBack"/>
      <w:bookmarkEnd w:id="0"/>
      <w:r w:rsidRPr="003110D5">
        <w:rPr>
          <w:rFonts w:ascii="Times New Roman" w:eastAsia="Times New Roman" w:hAnsi="Times New Roman" w:cs="Times New Roman"/>
          <w:noProof/>
          <w:sz w:val="24"/>
          <w:szCs w:val="24"/>
          <w:lang w:eastAsia="ru-RU"/>
        </w:rPr>
        <w:t>од Октябрьский Республики Башкортостан;</w:t>
      </w:r>
    </w:p>
    <w:p w:rsidR="003110D5" w:rsidRPr="003110D5" w:rsidRDefault="003110D5" w:rsidP="008A780B">
      <w:pPr>
        <w:widowControl w:val="0"/>
        <w:spacing w:after="0" w:line="240" w:lineRule="auto"/>
        <w:ind w:right="-284" w:firstLine="709"/>
        <w:jc w:val="both"/>
        <w:rPr>
          <w:rFonts w:ascii="Times New Roman" w:eastAsia="Times New Roman" w:hAnsi="Times New Roman" w:cs="Times New Roman"/>
          <w:noProof/>
          <w:sz w:val="24"/>
          <w:szCs w:val="24"/>
          <w:lang w:eastAsia="ru-RU"/>
        </w:rPr>
      </w:pPr>
      <w:r w:rsidRPr="003110D5">
        <w:rPr>
          <w:rFonts w:ascii="Times New Roman" w:eastAsia="Times New Roman" w:hAnsi="Times New Roman" w:cs="Times New Roman"/>
          <w:noProof/>
          <w:sz w:val="24"/>
          <w:szCs w:val="24"/>
          <w:lang w:eastAsia="ru-RU"/>
        </w:rPr>
        <w:t xml:space="preserve">сокращенное: </w:t>
      </w:r>
      <w:r w:rsidR="008A780B">
        <w:rPr>
          <w:rFonts w:ascii="Times New Roman" w:eastAsia="Times New Roman" w:hAnsi="Times New Roman" w:cs="Times New Roman"/>
          <w:noProof/>
          <w:sz w:val="24"/>
          <w:szCs w:val="24"/>
          <w:lang w:eastAsia="ru-RU"/>
        </w:rPr>
        <w:t>УЗИО г. Октябрьского</w:t>
      </w:r>
      <w:r w:rsidRPr="003110D5">
        <w:rPr>
          <w:rFonts w:ascii="Times New Roman" w:eastAsia="Times New Roman" w:hAnsi="Times New Roman" w:cs="Times New Roman"/>
          <w:noProof/>
          <w:sz w:val="24"/>
          <w:szCs w:val="24"/>
          <w:lang w:eastAsia="ru-RU"/>
        </w:rPr>
        <w:t>.</w:t>
      </w:r>
    </w:p>
    <w:p w:rsidR="003110D5" w:rsidRPr="003110D5" w:rsidRDefault="003110D5" w:rsidP="008A780B">
      <w:pPr>
        <w:widowControl w:val="0"/>
        <w:spacing w:after="0" w:line="240" w:lineRule="auto"/>
        <w:ind w:right="-284" w:firstLine="709"/>
        <w:jc w:val="both"/>
        <w:rPr>
          <w:rFonts w:ascii="Times New Roman" w:eastAsia="Times New Roman" w:hAnsi="Times New Roman" w:cs="Times New Roman"/>
          <w:noProof/>
          <w:sz w:val="24"/>
          <w:szCs w:val="24"/>
          <w:lang w:eastAsia="ru-RU"/>
        </w:rPr>
      </w:pPr>
      <w:r w:rsidRPr="003110D5">
        <w:rPr>
          <w:rFonts w:ascii="Times New Roman" w:eastAsia="Times New Roman" w:hAnsi="Times New Roman" w:cs="Times New Roman"/>
          <w:noProof/>
          <w:sz w:val="24"/>
          <w:szCs w:val="24"/>
          <w:lang w:eastAsia="ru-RU"/>
        </w:rPr>
        <w:t>1.3. Место нахождения: 452614, Республика Башкортостан, город Октябрьский, улица Чапаева, дом 13.</w:t>
      </w:r>
    </w:p>
    <w:p w:rsidR="005E7F4C" w:rsidRPr="002F0691" w:rsidRDefault="008A780B" w:rsidP="005E7F4C">
      <w:pPr>
        <w:pStyle w:val="a3"/>
        <w:spacing w:before="0" w:beforeAutospacing="0" w:after="0" w:afterAutospacing="0"/>
        <w:ind w:right="-285" w:firstLine="709"/>
        <w:jc w:val="both"/>
        <w:textAlignment w:val="baseline"/>
        <w:rPr>
          <w:noProof/>
        </w:rPr>
      </w:pPr>
      <w:r w:rsidRPr="002F0691">
        <w:rPr>
          <w:noProof/>
        </w:rPr>
        <w:t xml:space="preserve">1.4. </w:t>
      </w:r>
      <w:r w:rsidR="005E7F4C" w:rsidRPr="002F0691">
        <w:rPr>
          <w:noProof/>
        </w:rPr>
        <w:t>Учредителем Управления является муниципальное образование городской округ город Октябрьский Республики Башкортостан. Функции</w:t>
      </w:r>
      <w:r w:rsidR="002F2B03">
        <w:rPr>
          <w:noProof/>
        </w:rPr>
        <w:t xml:space="preserve"> и п</w:t>
      </w:r>
      <w:r w:rsidR="005E7F4C" w:rsidRPr="002F0691">
        <w:rPr>
          <w:noProof/>
        </w:rPr>
        <w:t>олномочия учредителя осуществляются Администрацией городского округа город Октябрьский Республики Башкортостан</w:t>
      </w:r>
      <w:r w:rsidR="003110D5" w:rsidRPr="002F0691">
        <w:rPr>
          <w:noProof/>
        </w:rPr>
        <w:t xml:space="preserve"> (далее – Администрация).</w:t>
      </w:r>
    </w:p>
    <w:p w:rsidR="005E7F4C" w:rsidRPr="002F0691" w:rsidRDefault="005E7F4C" w:rsidP="002F4B55">
      <w:pPr>
        <w:pStyle w:val="a3"/>
        <w:spacing w:before="0" w:beforeAutospacing="0" w:after="0" w:afterAutospacing="0"/>
        <w:ind w:right="-285"/>
        <w:jc w:val="both"/>
        <w:textAlignment w:val="baseline"/>
        <w:rPr>
          <w:noProof/>
        </w:rPr>
      </w:pPr>
      <w:r w:rsidRPr="002F0691">
        <w:rPr>
          <w:noProof/>
        </w:rPr>
        <w:t> </w:t>
      </w:r>
      <w:r w:rsidR="00CA3C78" w:rsidRPr="002F0691">
        <w:rPr>
          <w:noProof/>
        </w:rPr>
        <w:tab/>
      </w:r>
      <w:r w:rsidR="008A780B" w:rsidRPr="002F0691">
        <w:rPr>
          <w:noProof/>
        </w:rPr>
        <w:t xml:space="preserve">1.5. </w:t>
      </w:r>
      <w:r w:rsidRPr="002F0691">
        <w:rPr>
          <w:noProof/>
        </w:rPr>
        <w:t xml:space="preserve">Управление является </w:t>
      </w:r>
      <w:r w:rsidR="003110D5" w:rsidRPr="002F0691">
        <w:rPr>
          <w:noProof/>
        </w:rPr>
        <w:t xml:space="preserve">структурным подразделением администрации, </w:t>
      </w:r>
      <w:r w:rsidR="00F7391A">
        <w:rPr>
          <w:noProof/>
        </w:rPr>
        <w:t>наделенным правами юридического лица,</w:t>
      </w:r>
      <w:r w:rsidR="00F7391A" w:rsidRPr="002F0691">
        <w:rPr>
          <w:noProof/>
        </w:rPr>
        <w:t xml:space="preserve"> </w:t>
      </w:r>
      <w:r w:rsidR="003110D5" w:rsidRPr="002F0691">
        <w:rPr>
          <w:noProof/>
        </w:rPr>
        <w:t>уполномоченным н</w:t>
      </w:r>
      <w:r w:rsidRPr="002F0691">
        <w:rPr>
          <w:noProof/>
        </w:rPr>
        <w:t xml:space="preserve">а осуществление деятельности по </w:t>
      </w:r>
      <w:r w:rsidR="00CF1DC2" w:rsidRPr="002F0691">
        <w:rPr>
          <w:noProof/>
        </w:rPr>
        <w:t xml:space="preserve">обеспечению реализации полномочий в сфере жилищных правоотношений, </w:t>
      </w:r>
      <w:r w:rsidRPr="002F0691">
        <w:rPr>
          <w:noProof/>
        </w:rPr>
        <w:t>осуществлению прав владения, пользования и распоряжения имуществом, земельными участками, находящимися в муниципальной собственности городского округа город Октябрьский Республики Башкортостан,</w:t>
      </w:r>
      <w:r w:rsidR="00CF1DC2" w:rsidRPr="00CA3C78">
        <w:rPr>
          <w:noProof/>
        </w:rPr>
        <w:t xml:space="preserve"> </w:t>
      </w:r>
      <w:r w:rsidRPr="002F0691">
        <w:rPr>
          <w:noProof/>
        </w:rPr>
        <w:t xml:space="preserve">в пределах полномочий, определенных настоящим </w:t>
      </w:r>
      <w:r w:rsidR="003110D5" w:rsidRPr="002F0691">
        <w:rPr>
          <w:noProof/>
        </w:rPr>
        <w:t>П</w:t>
      </w:r>
      <w:r w:rsidRPr="002F0691">
        <w:rPr>
          <w:noProof/>
        </w:rPr>
        <w:t>оложением.</w:t>
      </w:r>
    </w:p>
    <w:p w:rsidR="005E7F4C" w:rsidRPr="002F0691" w:rsidRDefault="008A780B" w:rsidP="003110D5">
      <w:pPr>
        <w:pStyle w:val="a3"/>
        <w:spacing w:before="0" w:beforeAutospacing="0" w:after="0" w:afterAutospacing="0"/>
        <w:ind w:right="-284" w:firstLine="709"/>
        <w:jc w:val="both"/>
        <w:textAlignment w:val="baseline"/>
        <w:rPr>
          <w:noProof/>
        </w:rPr>
      </w:pPr>
      <w:r w:rsidRPr="002F0691">
        <w:rPr>
          <w:noProof/>
        </w:rPr>
        <w:t>1.6</w:t>
      </w:r>
      <w:r w:rsidR="003110D5" w:rsidRPr="002F0691">
        <w:rPr>
          <w:noProof/>
        </w:rPr>
        <w:t xml:space="preserve">. </w:t>
      </w:r>
      <w:r w:rsidR="005E7F4C" w:rsidRPr="002F0691">
        <w:rPr>
          <w:noProof/>
        </w:rPr>
        <w:t>Управлени</w:t>
      </w:r>
      <w:r w:rsidR="003110D5" w:rsidRPr="002F0691">
        <w:rPr>
          <w:noProof/>
        </w:rPr>
        <w:t>е</w:t>
      </w:r>
      <w:r w:rsidR="005E7F4C" w:rsidRPr="002F0691">
        <w:rPr>
          <w:noProof/>
        </w:rPr>
        <w:t xml:space="preserve"> осуществляет свою деятельность под непосредственным руководством </w:t>
      </w:r>
      <w:r w:rsidR="00CF1DC2" w:rsidRPr="002F0691">
        <w:rPr>
          <w:noProof/>
        </w:rPr>
        <w:t xml:space="preserve">первого </w:t>
      </w:r>
      <w:r w:rsidR="005E7F4C" w:rsidRPr="002F0691">
        <w:rPr>
          <w:noProof/>
        </w:rPr>
        <w:t>заместителя главы Администрации, курирующего работу Управления.</w:t>
      </w:r>
    </w:p>
    <w:p w:rsidR="00F7391A" w:rsidRPr="002F0691" w:rsidRDefault="00F7391A" w:rsidP="00F7391A">
      <w:pPr>
        <w:pStyle w:val="a3"/>
        <w:spacing w:before="0" w:beforeAutospacing="0" w:after="0" w:afterAutospacing="0"/>
        <w:ind w:right="-285" w:firstLine="709"/>
        <w:jc w:val="both"/>
        <w:textAlignment w:val="baseline"/>
        <w:rPr>
          <w:noProof/>
        </w:rPr>
      </w:pPr>
      <w:r w:rsidRPr="002F0691">
        <w:rPr>
          <w:noProof/>
        </w:rPr>
        <w:t>1.7</w:t>
      </w:r>
      <w:r w:rsidR="005E7F4C" w:rsidRPr="002F0691">
        <w:rPr>
          <w:noProof/>
        </w:rPr>
        <w:t xml:space="preserve">. Управление имеет самостоятельный баланс, </w:t>
      </w:r>
      <w:r w:rsidRPr="002F0691">
        <w:rPr>
          <w:noProof/>
        </w:rPr>
        <w:t xml:space="preserve">смету, </w:t>
      </w:r>
      <w:r w:rsidR="001754FF" w:rsidRPr="002F0691">
        <w:rPr>
          <w:noProof/>
        </w:rPr>
        <w:t xml:space="preserve">печать </w:t>
      </w:r>
      <w:r w:rsidR="005E7F4C" w:rsidRPr="002F0691">
        <w:rPr>
          <w:noProof/>
        </w:rPr>
        <w:t>и иные официальные атрибуты.</w:t>
      </w:r>
      <w:r w:rsidRPr="002F0691">
        <w:rPr>
          <w:noProof/>
        </w:rPr>
        <w:t xml:space="preserve"> </w:t>
      </w:r>
    </w:p>
    <w:p w:rsidR="00F7391A" w:rsidRPr="002F0691" w:rsidRDefault="00F7391A" w:rsidP="00F7391A">
      <w:pPr>
        <w:pStyle w:val="a3"/>
        <w:spacing w:before="0" w:beforeAutospacing="0" w:after="0" w:afterAutospacing="0"/>
        <w:ind w:right="-285" w:firstLine="709"/>
        <w:jc w:val="both"/>
        <w:textAlignment w:val="baseline"/>
        <w:rPr>
          <w:noProof/>
        </w:rPr>
      </w:pPr>
      <w:r w:rsidRPr="002F0691">
        <w:rPr>
          <w:noProof/>
        </w:rPr>
        <w:t>1.8. Управление имеет статус муниципального казённого учреждения.</w:t>
      </w:r>
    </w:p>
    <w:p w:rsidR="002F0691" w:rsidRPr="002F0691" w:rsidRDefault="00F7391A" w:rsidP="00F7391A">
      <w:pPr>
        <w:pStyle w:val="a3"/>
        <w:spacing w:before="0" w:beforeAutospacing="0" w:after="0" w:afterAutospacing="0"/>
        <w:ind w:right="-285" w:firstLine="709"/>
        <w:jc w:val="both"/>
        <w:textAlignment w:val="baseline"/>
        <w:rPr>
          <w:noProof/>
        </w:rPr>
      </w:pPr>
      <w:r w:rsidRPr="002F0691">
        <w:rPr>
          <w:noProof/>
        </w:rPr>
        <w:t>1.9.</w:t>
      </w:r>
      <w:r w:rsidR="002F0691" w:rsidRPr="002F0691">
        <w:rPr>
          <w:noProof/>
        </w:rPr>
        <w:t xml:space="preserve"> Управление  осуществляет свою деятельность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Башкортостан, законами Республики Башкортостан, указами и распоряжениями Главы Республики Башкортостан, постановлениями и распоряжениями Правительства Республики Башкортостан, нормативно-правовыми  актами городского округа город Октябрьский Республики Башкортостан, решениями Совета  городского округа город Октябрьский Республики Башкортостан и постановлениями администрации городского округа город Октябрьский Республики Башкортостан, иными  нормативными правовыми актами, а также настоящим Положением</w:t>
      </w:r>
    </w:p>
    <w:p w:rsidR="00F7391A" w:rsidRPr="002F0691" w:rsidRDefault="00F7391A" w:rsidP="007148AD">
      <w:pPr>
        <w:pStyle w:val="a3"/>
        <w:spacing w:before="0" w:beforeAutospacing="0" w:after="0" w:afterAutospacing="0"/>
        <w:ind w:right="-285" w:firstLine="709"/>
        <w:jc w:val="both"/>
        <w:textAlignment w:val="baseline"/>
        <w:rPr>
          <w:noProof/>
        </w:rPr>
      </w:pPr>
    </w:p>
    <w:p w:rsidR="005E7F4C" w:rsidRPr="002F0691" w:rsidRDefault="005E7F4C" w:rsidP="005E7F4C">
      <w:pPr>
        <w:pStyle w:val="a3"/>
        <w:spacing w:before="0" w:beforeAutospacing="0" w:after="0" w:afterAutospacing="0"/>
        <w:ind w:right="-285" w:firstLine="567"/>
        <w:jc w:val="both"/>
        <w:textAlignment w:val="baseline"/>
        <w:rPr>
          <w:noProof/>
        </w:rPr>
      </w:pPr>
    </w:p>
    <w:p w:rsidR="005E7F4C" w:rsidRPr="002F0691" w:rsidRDefault="00F7391A" w:rsidP="001510FE">
      <w:pPr>
        <w:pStyle w:val="a3"/>
        <w:numPr>
          <w:ilvl w:val="0"/>
          <w:numId w:val="1"/>
        </w:numPr>
        <w:spacing w:before="0" w:beforeAutospacing="0" w:after="0" w:afterAutospacing="0"/>
        <w:ind w:right="-285"/>
        <w:jc w:val="center"/>
        <w:textAlignment w:val="baseline"/>
        <w:rPr>
          <w:b/>
          <w:noProof/>
        </w:rPr>
      </w:pPr>
      <w:r w:rsidRPr="002F0691">
        <w:rPr>
          <w:b/>
          <w:noProof/>
        </w:rPr>
        <w:t xml:space="preserve">ОСНОВНЫЕ ЦЕЛИ, ЗАДАЧИ И </w:t>
      </w:r>
      <w:r w:rsidR="00F735BF">
        <w:rPr>
          <w:b/>
          <w:noProof/>
        </w:rPr>
        <w:t>ФУНКЦИИ</w:t>
      </w:r>
      <w:r w:rsidR="00F735BF" w:rsidRPr="002F0691">
        <w:rPr>
          <w:b/>
          <w:noProof/>
        </w:rPr>
        <w:t xml:space="preserve"> </w:t>
      </w:r>
      <w:r w:rsidRPr="002F0691">
        <w:rPr>
          <w:b/>
          <w:noProof/>
        </w:rPr>
        <w:t>УПРАВЛЕНИЯ</w:t>
      </w:r>
    </w:p>
    <w:p w:rsidR="005E7F4C" w:rsidRPr="002F0691" w:rsidRDefault="005E7F4C" w:rsidP="005E7F4C">
      <w:pPr>
        <w:pStyle w:val="a3"/>
        <w:spacing w:before="0" w:beforeAutospacing="0" w:after="0" w:afterAutospacing="0"/>
        <w:ind w:right="-285"/>
        <w:jc w:val="center"/>
        <w:textAlignment w:val="baseline"/>
        <w:rPr>
          <w:b/>
          <w:noProof/>
        </w:rPr>
      </w:pPr>
      <w:r w:rsidRPr="002F0691">
        <w:rPr>
          <w:b/>
          <w:noProof/>
        </w:rPr>
        <w:t> </w:t>
      </w:r>
    </w:p>
    <w:p w:rsidR="005E7F4C" w:rsidRPr="002F0691" w:rsidRDefault="00F7391A" w:rsidP="005E7F4C">
      <w:pPr>
        <w:pStyle w:val="a3"/>
        <w:spacing w:before="0" w:beforeAutospacing="0" w:after="0" w:afterAutospacing="0"/>
        <w:ind w:right="-285" w:firstLine="709"/>
        <w:jc w:val="both"/>
        <w:textAlignment w:val="baseline"/>
        <w:rPr>
          <w:noProof/>
        </w:rPr>
      </w:pPr>
      <w:r w:rsidRPr="002F0691">
        <w:rPr>
          <w:noProof/>
        </w:rPr>
        <w:t xml:space="preserve">2.1. </w:t>
      </w:r>
      <w:r w:rsidR="005E7F4C" w:rsidRPr="002F0691">
        <w:rPr>
          <w:noProof/>
        </w:rPr>
        <w:t xml:space="preserve">Целью деятельности Управления является </w:t>
      </w:r>
      <w:r w:rsidR="005D48F6" w:rsidRPr="002F0691">
        <w:rPr>
          <w:noProof/>
        </w:rPr>
        <w:t xml:space="preserve">обеспечение деятельности </w:t>
      </w:r>
      <w:r w:rsidR="005E7F4C" w:rsidRPr="002F0691">
        <w:rPr>
          <w:noProof/>
        </w:rPr>
        <w:t>по реализации вопросов местного значения в сфере регулирования земельн</w:t>
      </w:r>
      <w:r w:rsidR="005D48F6" w:rsidRPr="002F0691">
        <w:rPr>
          <w:noProof/>
        </w:rPr>
        <w:t>о-</w:t>
      </w:r>
      <w:r w:rsidR="005E7F4C" w:rsidRPr="002F0691">
        <w:rPr>
          <w:noProof/>
        </w:rPr>
        <w:t xml:space="preserve">имущественных </w:t>
      </w:r>
      <w:r w:rsidR="005D48F6" w:rsidRPr="002F0691">
        <w:rPr>
          <w:noProof/>
        </w:rPr>
        <w:t xml:space="preserve">и жилищных </w:t>
      </w:r>
      <w:r w:rsidR="005E7F4C" w:rsidRPr="002F0691">
        <w:rPr>
          <w:noProof/>
        </w:rPr>
        <w:t xml:space="preserve">отношений на территории городского округа город </w:t>
      </w:r>
      <w:r w:rsidR="009475EA" w:rsidRPr="002F0691">
        <w:rPr>
          <w:noProof/>
        </w:rPr>
        <w:t xml:space="preserve">Октябрьский  </w:t>
      </w:r>
      <w:r w:rsidR="005E7F4C" w:rsidRPr="002F0691">
        <w:rPr>
          <w:noProof/>
        </w:rPr>
        <w:t>Республики Башкортостан.</w:t>
      </w:r>
    </w:p>
    <w:p w:rsidR="005E7F4C" w:rsidRPr="002F0691" w:rsidRDefault="005E7F4C" w:rsidP="00F7391A">
      <w:pPr>
        <w:pStyle w:val="a3"/>
        <w:spacing w:before="0" w:beforeAutospacing="0" w:after="0" w:afterAutospacing="0"/>
        <w:ind w:right="-285"/>
        <w:jc w:val="both"/>
        <w:textAlignment w:val="baseline"/>
        <w:rPr>
          <w:noProof/>
        </w:rPr>
      </w:pPr>
      <w:r w:rsidRPr="002F0691">
        <w:rPr>
          <w:noProof/>
        </w:rPr>
        <w:t> </w:t>
      </w:r>
      <w:r w:rsidR="00F7391A" w:rsidRPr="002F0691">
        <w:rPr>
          <w:noProof/>
        </w:rPr>
        <w:tab/>
        <w:t xml:space="preserve">2.2. </w:t>
      </w:r>
      <w:r w:rsidRPr="002F0691">
        <w:rPr>
          <w:noProof/>
        </w:rPr>
        <w:t>Основными задачами Управления являются:</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1) управление и распоряжение муниципальной собственностью, в том числе земельными участками, находящимися в собственности городского округа город Октябрьский  Республики Башкортостан, объект</w:t>
      </w:r>
      <w:r w:rsidR="00E5683F" w:rsidRPr="002F0691">
        <w:rPr>
          <w:noProof/>
        </w:rPr>
        <w:t>ами</w:t>
      </w:r>
      <w:r w:rsidRPr="002F0691">
        <w:rPr>
          <w:noProof/>
        </w:rPr>
        <w:t xml:space="preserve"> муниципального жилищного фонда;</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lastRenderedPageBreak/>
        <w:t>2) ведение учёта муниципального имущества, в том числе земельных участков, находящихся в муниципальной собственности городской округ город Октябрьский  Республики Башкортостан, муниципального жилищного фонда;</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3) эффективное управление имуществом казны в части содержания, обеспечения сохранности и совершенствования системы его учета;</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4) выработка наиболее эффективных вариантов использования муниципального имущества, в том числе земельных участков в целях вовлечения его в гражданский оборот и создания инвестиционной привлекательности;</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5) обеспечение контроля и анализа эффективности управления движимым и недвижимым муниципальным имуществом, объектов муниципального жилищного фонда;</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6) защита имущественных прав и законных интересов Управления и Администрации в судах по вопросам, входящим в компетенцию Управления;</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7) обеспечение реализации прогнозного плана (программы) приватизации муниципального имущества на очередной период;</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8) обеспечение условий для осуществления гражданами права на жилище, его безопасности, на необходимости беспрепятственного осуществления вытекающих из отношений, регулируемых жилищным законодательством, прав;</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 xml:space="preserve"> 9) улучшение жилищных условий граждан, в том числе путем предоставления в установленном порядке жилых помещений, а также субсидий для приобретения или строительства жилых помещений;</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10)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p>
    <w:p w:rsidR="00CF1DC2" w:rsidRPr="002F0691" w:rsidRDefault="00CF1DC2" w:rsidP="005A72C6">
      <w:pPr>
        <w:pStyle w:val="a3"/>
        <w:spacing w:before="0" w:beforeAutospacing="0" w:after="0" w:afterAutospacing="0"/>
        <w:ind w:right="-284" w:firstLine="709"/>
        <w:jc w:val="both"/>
        <w:textAlignment w:val="baseline"/>
        <w:rPr>
          <w:noProof/>
        </w:rPr>
      </w:pPr>
      <w:r w:rsidRPr="002F0691">
        <w:rPr>
          <w:noProof/>
        </w:rPr>
        <w:t xml:space="preserve">11) обеспечение реализации полномочий органов местного самоуправления в сфере жилищных правоотношений. </w:t>
      </w:r>
    </w:p>
    <w:p w:rsidR="0049577D" w:rsidRPr="002F0691" w:rsidRDefault="001510FE" w:rsidP="0084436E">
      <w:pPr>
        <w:pStyle w:val="a3"/>
        <w:spacing w:before="0" w:beforeAutospacing="0" w:after="0" w:afterAutospacing="0"/>
        <w:ind w:right="-285" w:firstLine="709"/>
        <w:jc w:val="both"/>
        <w:textAlignment w:val="baseline"/>
        <w:rPr>
          <w:noProof/>
        </w:rPr>
      </w:pPr>
      <w:r w:rsidRPr="002F0691">
        <w:rPr>
          <w:noProof/>
        </w:rPr>
        <w:t xml:space="preserve">2.3. </w:t>
      </w:r>
      <w:r w:rsidR="0049577D" w:rsidRPr="002F0691">
        <w:rPr>
          <w:noProof/>
        </w:rPr>
        <w:t xml:space="preserve">В целях выполнения возложенных задач Управление осуществляет следующие </w:t>
      </w:r>
      <w:r w:rsidR="00411BDE" w:rsidRPr="002F0691">
        <w:rPr>
          <w:noProof/>
        </w:rPr>
        <w:t xml:space="preserve"> </w:t>
      </w:r>
      <w:r w:rsidR="00F735BF">
        <w:rPr>
          <w:noProof/>
        </w:rPr>
        <w:t>функции</w:t>
      </w:r>
      <w:r w:rsidR="00F7391A" w:rsidRPr="002F0691">
        <w:rPr>
          <w:noProof/>
        </w:rPr>
        <w:t>:</w:t>
      </w:r>
      <w:r w:rsidR="0049577D" w:rsidRPr="002F0691">
        <w:rPr>
          <w:noProof/>
        </w:rPr>
        <w:t xml:space="preserve">  </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 разрабатывает проекты нормативных и иных правовых актов по вопросам управления и распоряжения муниципальным имуществом, в том числе жилищным фондом и земельными участками, находящимися в муниципальной собственности городского округа город Октябрьский Республики Башкортостан, а также по другим вопросам, входящим в его компетенцию.</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 предоставляет земельные участки, находящиеся в муниципальной собственности городского округа город Октябрьский Республики Башкортостан, в собственность, аренду, постоянное (бессрочное) пользование, безвозмездное пользование;</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3) заключает соглашения о перераспределении земель и земельных участков на основании постановлений администрации городского округа; </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4) готовит проекты постановлений администрации городского округа о предварительном согласовании предоставления земельных участков совместно; </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5) заключает соглашения об изъятии земельных участков для муниципальных нужд; </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6) готовит проекты постановлений администрации городского округа на использование земельных участков без предоставления земельных участков и установления сервитута, публичного сервитута; </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7) готовит проекты договоров мены земельных участков, находящихся в муниципальной собственности, на земельный участок, находящийся в частной собственности в соответствии со ст. 39.21 Земельного кодекса Российской Федерации;</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8) осуществляет подготовку, организацию и проведение аукционов по продаже земельных участков, или аукционов на право заключения договоров аренды земельных участков, аукционов на право заключения договора о комплексном освоении территории;</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9) согласовывает уступку прав по договорам аренды, а также договорам субаренды муниципальных земельных участков, а также даёт согласие на передачу муниципальных земельных участков в залог в случаях, предусмотренных законом;</w:t>
      </w:r>
    </w:p>
    <w:p w:rsidR="00CF1DC2" w:rsidRPr="002F0691" w:rsidRDefault="00CF1DC2" w:rsidP="00411BD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lastRenderedPageBreak/>
        <w:t>10) принимает решение о выдаче или об отказе в выдаче разрешения на использование земель или земельного участка без предоставления земельных участков;</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11) осуществляет оформление, учёт, выдачу и хранение правоустанавливающих и иных документов на землю;</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12) обеспечивает контроль за соблюдением условий договоров аренды, безвозмездного пользования муниципальных земельных участков;</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13) ведёт учёт граждан, имеющих право на получение земельных участков однократно и бесплатно для целей индивидуального жилищного строительства, ведения личного подсобного хозяйства (приусадебного земельного участка), садоводства;</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14) организует деятельность по списанию муниципального имущества в установленном законом порядке;</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15) в установленном законом порядке проводит мероприятия по постановке на учёт бесхозяйного недвижимого имущества, обращается в суд с исками о признании права муниципальной собственности на бесхозяйное недвижимое имущество;</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16) осуществляет оформление в муниципальную собственность выморочного имущества;</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17) осуществляет функции по продаже муниципальных комнат в коммунальных квартирах (долей в праве общей долевой собственности) гражданам, обладающим преимущественным правом приобретения в собственность в установленном законом порядке;</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18) заключает договоры залога муниципального имущества в установленном законом порядке;</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19) участвует в формировании условий концессионных соглашений</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20) согласовывает проекты уставов муниципальных унитарных предприятий и муниципальных учреждений, проводит проверку разрабатываемых хозяйственными обществами и некоммерческими организациями с участием городского округа город Октябрьский Республики Башкортостан учредительных документов и положений, регламентирующих деятельность органов управления и контроля, согласовывает уставы хозяйственных обществ, 100 процентов акций (долей) которых находятся в собственности городского округа город Октябрьский Республики Башкортостан;</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21) обеспечивает организацию и выполнение мероприятий по созданию, реорганизации, ликвидации муниципальных унитарных предприятий, муниципальных учреждений и хозяйственных обществ;</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22) организовывает и проводит проверки использования по назначению и сохранности принадлежащего муниципальным унитарным предприятиям и муниципальным учреждениям муниципального имущества;</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23) на основании решения уполномоченного органа готовит проекты постановлений Администрации о совершении муниципальными унитарными предприятиями сделок, связанных с отчуждением недвижимого имущества, закреплённого за предприятиями на праве хозяйственного ведения, с предоставлением залога и поручительства;</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24) согласовывает обоснованность списания основных фондов муниципальными унитарными предприятиями и муниципальными учреждениями;</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25) осуществляет согласование совершения муниципальными унитарными предприятиями крупных сделок, и сделок, в совершении которых имеется заинтересованность;</w:t>
      </w:r>
    </w:p>
    <w:p w:rsidR="00CF1DC2" w:rsidRPr="002F0691" w:rsidRDefault="00CF1DC2" w:rsidP="001510FE">
      <w:pPr>
        <w:spacing w:after="0" w:line="240" w:lineRule="auto"/>
        <w:ind w:right="-284" w:firstLine="540"/>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26) организует деятельность по внесению имущественных вкладов, являющихся муниципальной собственностью, в уставные капиталы хозяйственных обществ в порядке, предусмотренном законодательством;</w:t>
      </w:r>
    </w:p>
    <w:p w:rsidR="00CF1DC2" w:rsidRPr="002F0691" w:rsidRDefault="00CF1DC2" w:rsidP="001510F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27) осуществляет функции по владению, пользованию и распоряжению акциями и долями в хозяйственных обществах от имени городского округа город Октябрьский Республики Башкортостан. Осуществляет через представителей полномочия акционера (участника) на общих собраниях акционеров (участников);</w:t>
      </w:r>
    </w:p>
    <w:p w:rsidR="00CF1DC2" w:rsidRPr="002F0691" w:rsidRDefault="00CF1DC2" w:rsidP="001510F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lastRenderedPageBreak/>
        <w:t>28) готовит и согласовывает проект распоряжения Администрации о назначении представителей в хозяйственные общества и некоммерческие организации с участием городского округа город Октябрьский Республики Башкортостан;</w:t>
      </w:r>
    </w:p>
    <w:p w:rsidR="00CF1DC2" w:rsidRPr="002F0691" w:rsidRDefault="00CF1DC2" w:rsidP="001510F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29) готовит предложения, вносимые от имени городского округа город Октябрьский Республики Башкортостан, в повестку дня очередных и внеочередных общих собраний акционеров (участников) хозяйственных обществ и коллегиальных высших органов управления некоммерческих организаций с участием городского округа город Октябрьский Республики Башкортостан;</w:t>
      </w:r>
    </w:p>
    <w:p w:rsidR="00CF1DC2" w:rsidRPr="002F0691" w:rsidRDefault="00CF1DC2" w:rsidP="001510F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30) готовит предложения по включению объектов муниципальной собственности, имущественных комплексов муниципальных унитарных предприятий, а также акций акционерных обществ и долей обществ с ограниченной ответственностью с участием городского округа город Октябрьский Республики Башкортостан в Прогнозный план (программу) приватизации;</w:t>
      </w:r>
    </w:p>
    <w:p w:rsidR="00CF1DC2" w:rsidRPr="002F0691" w:rsidRDefault="00CF1DC2" w:rsidP="001510F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31) разрабатывает условия приватизации объектов нежилого фонда, имущественных комплексов муниципальных унитарных предприятий, акций акционерных обществ и долей обществ с ограниченной ответственностью с участием городского округа город Октябрьский Республики Башкортостан;</w:t>
      </w:r>
    </w:p>
    <w:p w:rsidR="00CF1DC2" w:rsidRPr="002F0691" w:rsidRDefault="00CF1DC2" w:rsidP="001510F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32) в пределах своей компетенции по вопросам владения, пользования и распоряжения объектами муниципального жилищного фонда, осуществляет их учёт и приватизацию в соответствии с законодательством, для чего принимает решения об их приватизации, заключает договоры передачи жилых помещений в собственность в порядке приватизации и совершает иные мероприятия, связанные с вопросами приватизации жилых помещений;</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33)  осуществляет передачу объектов муниципальной собственности городского округа город Октябрьский, в том числе земельных участков, имущественных прав, муниципальных учреждений и предприятий в государственную собственность Российской Федерации и Республики Башкортостан, а также в собственность муниципальных образований;</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34) на основании постановлений Администрации приобретает и принимает в собственность городского округа город Октябрьский Республики Башкортостан объекты жилого и нежилого фонда, инженерной инфраструктуры, имущественные и неимущественные права, земельные участки, иное имущество;</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35) представляет интересы собственника при рассмотрении вопросов несостоятельности (банкротства);</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36) ведёт учёт (реестр) муниципальной собственности;</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37) осуществляет бюджетный учет имущества казны;</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38) предоставляет объекты движимого и недвижимого муниципального имущества, объекты инженерной инфраструктуры в оперативное управление, хозяйственное ведение, аренду, доверительное управление, безвозмездное пользование, в собственность в порядке приватизации, </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39) выступает арендодателем муниципального имущества (движимого и недвижимого), стороной в иных договорах о передаче имущества без изменения его формы собственности;</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40</w:t>
      </w:r>
      <w:r w:rsidR="00AF7F66">
        <w:rPr>
          <w:rFonts w:ascii="Times New Roman" w:eastAsia="Times New Roman" w:hAnsi="Times New Roman" w:cs="Times New Roman"/>
          <w:noProof/>
          <w:sz w:val="24"/>
          <w:szCs w:val="24"/>
          <w:lang w:eastAsia="ru-RU"/>
        </w:rPr>
        <w:t>)</w:t>
      </w:r>
      <w:r w:rsidRPr="002F0691">
        <w:rPr>
          <w:rFonts w:ascii="Times New Roman" w:eastAsia="Times New Roman" w:hAnsi="Times New Roman" w:cs="Times New Roman"/>
          <w:noProof/>
          <w:sz w:val="24"/>
          <w:szCs w:val="24"/>
          <w:lang w:eastAsia="ru-RU"/>
        </w:rPr>
        <w:t xml:space="preserve"> осуществляет полномочия собственника имущества муниципальных учреждений, в том числе принимает в случаях, предусмотренных гражданским законодательством Российской Федерации, решения о согласии или об отказе в согласии на распоряжение имуществом, закрепленным за муниципальными бюджетными, автономными или казенными учреждениями на праве оперативного управления;</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41) готовит проекты документов о передаче имущества в хозяйственное ведение муниципальным унитарным предприятиям и в установленном порядке осуществляет прекращение права хозяйственного ведения на имущество;</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42) готовит проекты документов о передаче имущества на праве оперативного управления </w:t>
      </w:r>
      <w:r w:rsidR="00E5683F" w:rsidRPr="002F0691">
        <w:rPr>
          <w:rFonts w:ascii="Times New Roman" w:eastAsia="Times New Roman" w:hAnsi="Times New Roman" w:cs="Times New Roman"/>
          <w:noProof/>
          <w:sz w:val="24"/>
          <w:szCs w:val="24"/>
          <w:lang w:eastAsia="ru-RU"/>
        </w:rPr>
        <w:t>муниципальным учреждениям</w:t>
      </w:r>
      <w:r w:rsidRPr="002F0691">
        <w:rPr>
          <w:rFonts w:ascii="Times New Roman" w:eastAsia="Times New Roman" w:hAnsi="Times New Roman" w:cs="Times New Roman"/>
          <w:noProof/>
          <w:sz w:val="24"/>
          <w:szCs w:val="24"/>
          <w:lang w:eastAsia="ru-RU"/>
        </w:rPr>
        <w:t xml:space="preserve"> и осуществляет в установленном порядке прекращение права оперативного управления на излишнее, неиспользуемое или используемое не по назначению имущество;</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lastRenderedPageBreak/>
        <w:t>43) осуществляет функции по продаже имущества, находящегося в муниципальной собственности, и (или) осуществляет функции продавца такого имущества;</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44) осуществляет функции по организации и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45) осуществляет взыскание задолженности за фактическое пользование движимым и недвижимым имуществом, земельными участками, а также осуществляет взыскание задолженности по договорам купли-продажи, аренды движимого и недвижимого имущества, земельных участков, в том числе по договорам аренды земельных участков, заключенных до вступления в силу настоящего Положения, органами местного государственного управления и (или) местными органами государственной власти Республики Башкортостан, а также органами местного самоуправления городского округа город Октябрьский Республики Башкортостан;</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46) выполняет функции по направлению в правоохранительные органы и органы государственного контроля материалы о выявленных нарушениях законодательства, регламентирующие порядок управления и распоряжения муниципальным имуществом и земельными участками, а также иные материалы, содержащие сведения о нарушениях закона, рассмотрение которых не относится к полномочиям Управления, для решения вопроса о привлечении к ответственности виновных лиц;</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47) осуществляет необходимые действия для государственной регистрации прав муниципальной собственности городского округа город Октябрьский Республики Башкортостан на недвижимое имущество, земельные участки, государственной регистрации возникновения, перехода, прекращения прав городского округа город Октябрьский Республики Башкортостан на объекты жилого и нежилого фондов и инженерной инфраструктуры, земельные участки, а также возникновения и прекращения ограничений и обременений на указанные объекты и прекращения в установленных случаях прав третьих лиц на них, для чего подаёт необходимые заявления, сдаёт и получает необходимые для этого документы;</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48) участвует в разработке, утверждении и внесении изменений уставов муниципальных унитарных предприятий, хозяйственных обществ со 100% долей участия городского округа;</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49) осуществляет мероприятия (подготовка документов, организация проведения заседаний комиссии по списанию, подготовка проекта постановления администрации городского округа о списании) по списанию в бюджетном (бухгалтерском) учете задолженности по платежам в бюджет городского округа за пользование муниципальным имуществом, а также земельными участками, находящимися в муниципальной собственности;</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50) взаимодействует с органами муниципального контроля по вопросам осуществления контроля за сохранностью и целевым использованием земельных участков, находящихся в муниципальной собственности городского округа и переданными в пользование физическим и юридическим лицам по договорам;</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51) осуществляет мероприятия по изъятию объектов незавершенного строительства по ст. 239.1 Г</w:t>
      </w:r>
      <w:r w:rsidR="002F2B03">
        <w:rPr>
          <w:rFonts w:ascii="Times New Roman" w:eastAsia="Times New Roman" w:hAnsi="Times New Roman" w:cs="Times New Roman"/>
          <w:noProof/>
          <w:sz w:val="24"/>
          <w:szCs w:val="24"/>
          <w:lang w:eastAsia="ru-RU"/>
        </w:rPr>
        <w:t xml:space="preserve">ражданского </w:t>
      </w:r>
      <w:r w:rsidRPr="002F0691">
        <w:rPr>
          <w:rFonts w:ascii="Times New Roman" w:eastAsia="Times New Roman" w:hAnsi="Times New Roman" w:cs="Times New Roman"/>
          <w:noProof/>
          <w:sz w:val="24"/>
          <w:szCs w:val="24"/>
          <w:lang w:eastAsia="ru-RU"/>
        </w:rPr>
        <w:t>К</w:t>
      </w:r>
      <w:r w:rsidR="002F2B03">
        <w:rPr>
          <w:rFonts w:ascii="Times New Roman" w:eastAsia="Times New Roman" w:hAnsi="Times New Roman" w:cs="Times New Roman"/>
          <w:noProof/>
          <w:sz w:val="24"/>
          <w:szCs w:val="24"/>
          <w:lang w:eastAsia="ru-RU"/>
        </w:rPr>
        <w:t>одекса</w:t>
      </w:r>
      <w:r w:rsidRPr="002F0691">
        <w:rPr>
          <w:rFonts w:ascii="Times New Roman" w:eastAsia="Times New Roman" w:hAnsi="Times New Roman" w:cs="Times New Roman"/>
          <w:noProof/>
          <w:sz w:val="24"/>
          <w:szCs w:val="24"/>
          <w:lang w:eastAsia="ru-RU"/>
        </w:rPr>
        <w:t xml:space="preserve"> Р</w:t>
      </w:r>
      <w:r w:rsidR="002F2B03">
        <w:rPr>
          <w:rFonts w:ascii="Times New Roman" w:eastAsia="Times New Roman" w:hAnsi="Times New Roman" w:cs="Times New Roman"/>
          <w:noProof/>
          <w:sz w:val="24"/>
          <w:szCs w:val="24"/>
          <w:lang w:eastAsia="ru-RU"/>
        </w:rPr>
        <w:t xml:space="preserve">оссийской Федерации </w:t>
      </w:r>
      <w:r w:rsidRPr="002F0691">
        <w:rPr>
          <w:rFonts w:ascii="Times New Roman" w:eastAsia="Times New Roman" w:hAnsi="Times New Roman" w:cs="Times New Roman"/>
          <w:noProof/>
          <w:sz w:val="24"/>
          <w:szCs w:val="24"/>
          <w:lang w:eastAsia="ru-RU"/>
        </w:rPr>
        <w:t>у арендаторов, у которых срок договора аренды на земельный участок истек (п. 5 ст. 39.6 З</w:t>
      </w:r>
      <w:r w:rsidR="002F2B03">
        <w:rPr>
          <w:rFonts w:ascii="Times New Roman" w:eastAsia="Times New Roman" w:hAnsi="Times New Roman" w:cs="Times New Roman"/>
          <w:noProof/>
          <w:sz w:val="24"/>
          <w:szCs w:val="24"/>
          <w:lang w:eastAsia="ru-RU"/>
        </w:rPr>
        <w:t xml:space="preserve">емельного кодекса </w:t>
      </w:r>
      <w:r w:rsidR="002F2B03" w:rsidRPr="002F2B03">
        <w:rPr>
          <w:rFonts w:ascii="Times New Roman" w:eastAsia="Times New Roman" w:hAnsi="Times New Roman" w:cs="Times New Roman"/>
          <w:noProof/>
          <w:sz w:val="24"/>
          <w:szCs w:val="24"/>
          <w:lang w:eastAsia="ru-RU"/>
        </w:rPr>
        <w:t>Российской Федерации</w:t>
      </w:r>
      <w:r w:rsidRPr="002F0691">
        <w:rPr>
          <w:rFonts w:ascii="Times New Roman" w:eastAsia="Times New Roman" w:hAnsi="Times New Roman" w:cs="Times New Roman"/>
          <w:noProof/>
          <w:sz w:val="24"/>
          <w:szCs w:val="24"/>
          <w:lang w:eastAsia="ru-RU"/>
        </w:rPr>
        <w:t>)</w:t>
      </w:r>
      <w:r w:rsidR="002F2B03">
        <w:rPr>
          <w:rFonts w:ascii="Times New Roman" w:eastAsia="Times New Roman" w:hAnsi="Times New Roman" w:cs="Times New Roman"/>
          <w:noProof/>
          <w:sz w:val="24"/>
          <w:szCs w:val="24"/>
          <w:lang w:eastAsia="ru-RU"/>
        </w:rPr>
        <w:t>;</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52) в целях обеспечения деятельности по осуществлению возложенных полномочий выполняет функции муниципального заказчика:</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а) по проведению независимых (рыночных) оценок стоимости земельных участков, муниципального имущества или права их аренды,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по оценке </w:t>
      </w:r>
      <w:r w:rsidRPr="002F0691">
        <w:rPr>
          <w:rFonts w:ascii="Times New Roman" w:eastAsia="Times New Roman" w:hAnsi="Times New Roman" w:cs="Times New Roman"/>
          <w:noProof/>
          <w:sz w:val="24"/>
          <w:szCs w:val="24"/>
          <w:lang w:eastAsia="ru-RU"/>
        </w:rPr>
        <w:lastRenderedPageBreak/>
        <w:t>муниципального имущества для совершения сделок в предусмотренных законодательством случаях и экспертизе этих оценок;</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б) по заключению хозяйственных договоров по содержанию имущества казны;</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53)</w:t>
      </w:r>
      <w:r w:rsidR="00BB33BF" w:rsidRPr="00BB33BF">
        <w:rPr>
          <w:rFonts w:ascii="Times New Roman" w:eastAsia="Times New Roman" w:hAnsi="Times New Roman" w:cs="Times New Roman"/>
          <w:noProof/>
          <w:sz w:val="24"/>
          <w:szCs w:val="24"/>
          <w:lang w:eastAsia="ru-RU"/>
        </w:rPr>
        <w:t xml:space="preserve"> </w:t>
      </w:r>
      <w:r w:rsidR="00BB33BF" w:rsidRPr="002F0691">
        <w:rPr>
          <w:rFonts w:ascii="Times New Roman" w:eastAsia="Times New Roman" w:hAnsi="Times New Roman" w:cs="Times New Roman"/>
          <w:noProof/>
          <w:sz w:val="24"/>
          <w:szCs w:val="24"/>
          <w:lang w:eastAsia="ru-RU"/>
        </w:rPr>
        <w:t xml:space="preserve">осуществляет </w:t>
      </w:r>
      <w:r w:rsidR="00BB33BF">
        <w:rPr>
          <w:rFonts w:ascii="Times New Roman" w:eastAsia="Times New Roman" w:hAnsi="Times New Roman" w:cs="Times New Roman"/>
          <w:noProof/>
          <w:sz w:val="24"/>
          <w:szCs w:val="24"/>
          <w:lang w:eastAsia="ru-RU"/>
        </w:rPr>
        <w:t xml:space="preserve">полномочия главного администратора доходов бюджета  городского округа город Октябрьский Республики Башкортостан, главного распорядителя средств бюджета городского округа город Октябрьский Республики Башкортостан, главного администратора источников финансирования дефицита бюджета городского округа город Октябрьский Республики Башкортостан и получателя средств бюджета городского округа город Октябрьский Республики Башкортостан в случаях и порядке, предусмотренных бюджетным законодательством </w:t>
      </w:r>
      <w:r w:rsidR="00BB33BF" w:rsidRPr="002F0691">
        <w:rPr>
          <w:rFonts w:ascii="Times New Roman" w:eastAsia="Times New Roman" w:hAnsi="Times New Roman" w:cs="Times New Roman"/>
          <w:noProof/>
          <w:sz w:val="24"/>
          <w:szCs w:val="24"/>
          <w:lang w:eastAsia="ru-RU"/>
        </w:rPr>
        <w:t>Российской Федерации;</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54) </w:t>
      </w:r>
      <w:r w:rsidR="00BB33BF" w:rsidRPr="002F0691">
        <w:rPr>
          <w:rFonts w:ascii="Times New Roman" w:eastAsia="Times New Roman" w:hAnsi="Times New Roman" w:cs="Times New Roman"/>
          <w:noProof/>
          <w:sz w:val="24"/>
          <w:szCs w:val="24"/>
          <w:lang w:eastAsia="ru-RU"/>
        </w:rPr>
        <w:t xml:space="preserve">организует обеспечение своевременного поступления в бюджет денежных средств по договорам аренды муниципального имущества и земельных участков, от продажи муниципального имущества и земельных участков, </w:t>
      </w:r>
      <w:r w:rsidR="00BB33BF">
        <w:rPr>
          <w:rFonts w:ascii="Times New Roman" w:eastAsia="Times New Roman" w:hAnsi="Times New Roman" w:cs="Times New Roman"/>
          <w:noProof/>
          <w:sz w:val="24"/>
          <w:szCs w:val="24"/>
          <w:lang w:eastAsia="ru-RU"/>
        </w:rPr>
        <w:t xml:space="preserve">акций, </w:t>
      </w:r>
      <w:r w:rsidR="00BB33BF" w:rsidRPr="002F0691">
        <w:rPr>
          <w:rFonts w:ascii="Times New Roman" w:eastAsia="Times New Roman" w:hAnsi="Times New Roman" w:cs="Times New Roman"/>
          <w:noProof/>
          <w:sz w:val="24"/>
          <w:szCs w:val="24"/>
          <w:lang w:eastAsia="ru-RU"/>
        </w:rPr>
        <w:t>дивидендов по акциям, части чистой прибыли, приходящейся на доли в уставных капиталах хозяйственных обществ, принадлежащих городскому округу город Октябрьский Республики Башкортостан, а также части прибыли от использования имущества, находящегося в хозяйственном ведении муниципальных унитарных предприятий;</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55) </w:t>
      </w:r>
      <w:r w:rsidR="00BB33BF" w:rsidRPr="002F0691">
        <w:rPr>
          <w:rFonts w:ascii="Times New Roman" w:eastAsia="Times New Roman" w:hAnsi="Times New Roman" w:cs="Times New Roman"/>
          <w:noProof/>
          <w:sz w:val="24"/>
          <w:szCs w:val="24"/>
          <w:lang w:eastAsia="ru-RU"/>
        </w:rPr>
        <w:t>признание граждан малоимущими, расчет дохода граждан в целях постановки на учет в качестве нуждающихся в жилых помещениях;</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56) </w:t>
      </w:r>
      <w:r w:rsidR="00BB33BF" w:rsidRPr="002F0691">
        <w:rPr>
          <w:rFonts w:ascii="Times New Roman" w:eastAsia="Times New Roman" w:hAnsi="Times New Roman" w:cs="Times New Roman"/>
          <w:noProof/>
          <w:sz w:val="24"/>
          <w:szCs w:val="24"/>
          <w:lang w:eastAsia="ru-RU"/>
        </w:rPr>
        <w:t>учет граждан, нуждающихся в жилых помещениях, предоставляемых по договорам социального найма, договорам найма жилых помещений жилищного фонда социального использования;</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57) </w:t>
      </w:r>
      <w:r w:rsidR="00BB33BF" w:rsidRPr="002F0691">
        <w:rPr>
          <w:rFonts w:ascii="Times New Roman" w:eastAsia="Times New Roman" w:hAnsi="Times New Roman" w:cs="Times New Roman"/>
          <w:noProof/>
          <w:sz w:val="24"/>
          <w:szCs w:val="24"/>
          <w:lang w:eastAsia="ru-RU"/>
        </w:rPr>
        <w:t>учёт граждан, имеющих право на получение земельных участков однократно и бесплатно для целей индивидуального жилищного строительства, ведения личного подсобного хозяйства (приусадебного земельного участка), садоводства;</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58) </w:t>
      </w:r>
      <w:r w:rsidR="00BB33BF" w:rsidRPr="002F0691">
        <w:rPr>
          <w:rFonts w:ascii="Times New Roman" w:eastAsia="Times New Roman" w:hAnsi="Times New Roman" w:cs="Times New Roman"/>
          <w:noProof/>
          <w:sz w:val="24"/>
          <w:szCs w:val="24"/>
          <w:lang w:eastAsia="ru-RU"/>
        </w:rPr>
        <w:t>предоставление жилых помещений муниципального жилищного фонда гражданам, нуждающимся в улучшении жилищных условий по договорам социального найма, заключение договоров социального найма;</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59) </w:t>
      </w:r>
      <w:r w:rsidR="00BB33BF" w:rsidRPr="002F0691">
        <w:rPr>
          <w:rFonts w:ascii="Times New Roman" w:eastAsia="Times New Roman" w:hAnsi="Times New Roman" w:cs="Times New Roman"/>
          <w:noProof/>
          <w:sz w:val="24"/>
          <w:szCs w:val="24"/>
          <w:lang w:eastAsia="ru-RU"/>
        </w:rPr>
        <w:t>предоставление жилых помещений муниципального специализированного жилищного фонда, заключение договоров найма специализированных жилых помещений;</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60) </w:t>
      </w:r>
      <w:r w:rsidR="00BB33BF" w:rsidRPr="002F0691">
        <w:rPr>
          <w:rFonts w:ascii="Times New Roman" w:eastAsia="Times New Roman" w:hAnsi="Times New Roman" w:cs="Times New Roman"/>
          <w:noProof/>
          <w:sz w:val="24"/>
          <w:szCs w:val="24"/>
          <w:lang w:eastAsia="ru-RU"/>
        </w:rPr>
        <w:t>оформление документов по обмену жилыми помещениями;</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 61) </w:t>
      </w:r>
      <w:r w:rsidR="00BB33BF" w:rsidRPr="002F0691">
        <w:rPr>
          <w:rFonts w:ascii="Times New Roman" w:eastAsia="Times New Roman" w:hAnsi="Times New Roman" w:cs="Times New Roman"/>
          <w:noProof/>
          <w:sz w:val="24"/>
          <w:szCs w:val="24"/>
          <w:lang w:eastAsia="ru-RU"/>
        </w:rPr>
        <w:t>передача жилых помещений муниципального жилищного фонда в собственность граждан в порядке приватизации;</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62) </w:t>
      </w:r>
      <w:r w:rsidR="00BB33BF" w:rsidRPr="002F0691">
        <w:rPr>
          <w:rFonts w:ascii="Times New Roman" w:eastAsia="Times New Roman" w:hAnsi="Times New Roman" w:cs="Times New Roman"/>
          <w:noProof/>
          <w:sz w:val="24"/>
          <w:szCs w:val="24"/>
          <w:lang w:eastAsia="ru-RU"/>
        </w:rPr>
        <w:t>согласование переустройства и перепланировки жилых помещений на территории городского округа город Октябрьский Республики Башкортостан;</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63) </w:t>
      </w:r>
      <w:r w:rsidR="00BB33BF" w:rsidRPr="002F0691">
        <w:rPr>
          <w:rFonts w:ascii="Times New Roman" w:eastAsia="Times New Roman" w:hAnsi="Times New Roman" w:cs="Times New Roman"/>
          <w:noProof/>
          <w:sz w:val="24"/>
          <w:szCs w:val="24"/>
          <w:lang w:eastAsia="ru-RU"/>
        </w:rPr>
        <w:t>принятие в установленном порядке решений о переводе жилых помещений в нежилые помещения и нежилых помещений в жилые помещения на территории городского округа город Октябрьский Республики Башкортостан;</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64) </w:t>
      </w:r>
      <w:r w:rsidR="00BB33BF" w:rsidRPr="002F0691">
        <w:rPr>
          <w:rFonts w:ascii="Times New Roman" w:eastAsia="Times New Roman" w:hAnsi="Times New Roman" w:cs="Times New Roman"/>
          <w:noProof/>
          <w:sz w:val="24"/>
          <w:szCs w:val="24"/>
          <w:lang w:eastAsia="ru-RU"/>
        </w:rPr>
        <w:t>переселение граждан из многоквартирных домов, признанных в установленном порядке аварийными и подлежащими сносу;</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65) </w:t>
      </w:r>
      <w:r w:rsidR="00BB33BF" w:rsidRPr="002F0691">
        <w:rPr>
          <w:rFonts w:ascii="Times New Roman" w:eastAsia="Times New Roman" w:hAnsi="Times New Roman" w:cs="Times New Roman"/>
          <w:noProof/>
          <w:sz w:val="24"/>
          <w:szCs w:val="24"/>
          <w:lang w:eastAsia="ru-RU"/>
        </w:rPr>
        <w:t xml:space="preserve">обеспечение реализации федеральных, республиканских и </w:t>
      </w:r>
      <w:r w:rsidR="00BB33BF">
        <w:rPr>
          <w:rFonts w:ascii="Times New Roman" w:eastAsia="Times New Roman" w:hAnsi="Times New Roman" w:cs="Times New Roman"/>
          <w:noProof/>
          <w:sz w:val="24"/>
          <w:szCs w:val="24"/>
          <w:lang w:eastAsia="ru-RU"/>
        </w:rPr>
        <w:t>муниципальных жилищных программ;</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66) </w:t>
      </w:r>
      <w:r w:rsidR="00BB33BF" w:rsidRPr="002F0691">
        <w:rPr>
          <w:rFonts w:ascii="Times New Roman" w:eastAsia="Times New Roman" w:hAnsi="Times New Roman" w:cs="Times New Roman"/>
          <w:noProof/>
          <w:sz w:val="24"/>
          <w:szCs w:val="24"/>
          <w:lang w:eastAsia="ru-RU"/>
        </w:rPr>
        <w:t>оказывает муниципальные услуги из перечня муниципальных услуг, утверждённого правовым актом городского округа город Октябрьский Республики Башкортостан, в соответствии с утверждёнными регламентами.</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67) </w:t>
      </w:r>
      <w:r w:rsidR="00BB33BF" w:rsidRPr="002F0691">
        <w:rPr>
          <w:rFonts w:ascii="Times New Roman" w:eastAsia="Times New Roman" w:hAnsi="Times New Roman" w:cs="Times New Roman"/>
          <w:noProof/>
          <w:sz w:val="24"/>
          <w:szCs w:val="24"/>
          <w:lang w:eastAsia="ru-RU"/>
        </w:rPr>
        <w:t>учреждение может осуществлять приносящую доход деятельность в порядке, установленном действующим законодательством и настоящим Положением.</w:t>
      </w:r>
    </w:p>
    <w:p w:rsidR="00CF1DC2" w:rsidRPr="002F0691" w:rsidRDefault="00CF1DC2" w:rsidP="00D01151">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 xml:space="preserve">68) </w:t>
      </w:r>
      <w:r w:rsidR="00BB33BF" w:rsidRPr="002F0691">
        <w:rPr>
          <w:rFonts w:ascii="Times New Roman" w:eastAsia="Times New Roman" w:hAnsi="Times New Roman" w:cs="Times New Roman"/>
          <w:noProof/>
          <w:sz w:val="24"/>
          <w:szCs w:val="24"/>
          <w:lang w:eastAsia="ru-RU"/>
        </w:rPr>
        <w:t xml:space="preserve">осуществляет иные функции по управлению и распоряжению муниципальной собственностью, в том числе жилищным фондом и земельными участками, предусмотренные законодательством и </w:t>
      </w:r>
      <w:r w:rsidR="00BB33BF">
        <w:rPr>
          <w:rFonts w:ascii="Times New Roman" w:eastAsia="Times New Roman" w:hAnsi="Times New Roman" w:cs="Times New Roman"/>
          <w:noProof/>
          <w:sz w:val="24"/>
          <w:szCs w:val="24"/>
          <w:lang w:eastAsia="ru-RU"/>
        </w:rPr>
        <w:t>муниципальными нормативно-</w:t>
      </w:r>
      <w:r w:rsidR="00BB33BF" w:rsidRPr="002F0691">
        <w:rPr>
          <w:rFonts w:ascii="Times New Roman" w:eastAsia="Times New Roman" w:hAnsi="Times New Roman" w:cs="Times New Roman"/>
          <w:noProof/>
          <w:sz w:val="24"/>
          <w:szCs w:val="24"/>
          <w:lang w:eastAsia="ru-RU"/>
        </w:rPr>
        <w:t>правовыми актами городского округа город Октябрьский Республики Башкортостан.</w:t>
      </w:r>
    </w:p>
    <w:p w:rsidR="00411BDE" w:rsidRPr="002F0691" w:rsidRDefault="00411BDE" w:rsidP="00411BDE">
      <w:pPr>
        <w:pStyle w:val="a3"/>
        <w:spacing w:before="0" w:beforeAutospacing="0" w:after="0" w:afterAutospacing="0"/>
        <w:ind w:right="-284" w:firstLine="709"/>
        <w:jc w:val="both"/>
        <w:textAlignment w:val="baseline"/>
        <w:rPr>
          <w:noProof/>
        </w:rPr>
      </w:pPr>
      <w:r w:rsidRPr="002F0691">
        <w:rPr>
          <w:noProof/>
        </w:rPr>
        <w:t xml:space="preserve">2.4. Управление осуществляет следующие виды приносящей доход деятельности: </w:t>
      </w:r>
    </w:p>
    <w:p w:rsidR="00411BDE" w:rsidRPr="002F0691" w:rsidRDefault="00411BDE" w:rsidP="00411BDE">
      <w:pPr>
        <w:pStyle w:val="a3"/>
        <w:spacing w:before="0" w:beforeAutospacing="0" w:after="0" w:afterAutospacing="0"/>
        <w:ind w:right="-284" w:firstLine="709"/>
        <w:jc w:val="both"/>
        <w:textAlignment w:val="baseline"/>
        <w:rPr>
          <w:noProof/>
        </w:rPr>
      </w:pPr>
      <w:r w:rsidRPr="002F0691">
        <w:rPr>
          <w:noProof/>
        </w:rPr>
        <w:lastRenderedPageBreak/>
        <w:t>1) оформление документов, связанных с передачей жилых помещений муниципального жилищного фонда в собственность граждан в порядке приватизации;</w:t>
      </w:r>
    </w:p>
    <w:p w:rsidR="00411BDE" w:rsidRPr="002F0691" w:rsidRDefault="00411BDE" w:rsidP="00411BDE">
      <w:pPr>
        <w:pStyle w:val="a3"/>
        <w:spacing w:before="0" w:beforeAutospacing="0" w:after="0" w:afterAutospacing="0"/>
        <w:ind w:right="-284" w:firstLine="709"/>
        <w:jc w:val="both"/>
        <w:textAlignment w:val="baseline"/>
        <w:rPr>
          <w:noProof/>
        </w:rPr>
      </w:pPr>
      <w:r w:rsidRPr="002F0691">
        <w:rPr>
          <w:noProof/>
        </w:rPr>
        <w:t>2) выдача справок, копий и дубликатов документов физическим и юридическим лицам.</w:t>
      </w:r>
    </w:p>
    <w:p w:rsidR="00CF1DC2" w:rsidRPr="002F0691" w:rsidRDefault="00CF1DC2" w:rsidP="001510FE">
      <w:pPr>
        <w:spacing w:after="0" w:line="240" w:lineRule="auto"/>
        <w:ind w:right="-284" w:firstLine="709"/>
        <w:jc w:val="both"/>
        <w:rPr>
          <w:rFonts w:ascii="Times New Roman" w:eastAsia="Times New Roman" w:hAnsi="Times New Roman" w:cs="Times New Roman"/>
          <w:noProof/>
          <w:sz w:val="24"/>
          <w:szCs w:val="24"/>
          <w:lang w:eastAsia="ru-RU"/>
        </w:rPr>
      </w:pPr>
      <w:r w:rsidRPr="002F0691">
        <w:rPr>
          <w:rFonts w:ascii="Times New Roman" w:eastAsia="Times New Roman" w:hAnsi="Times New Roman" w:cs="Times New Roman"/>
          <w:noProof/>
          <w:sz w:val="24"/>
          <w:szCs w:val="24"/>
          <w:lang w:eastAsia="ru-RU"/>
        </w:rPr>
        <w:t>2.</w:t>
      </w:r>
      <w:r w:rsidR="00411BDE" w:rsidRPr="002F0691">
        <w:rPr>
          <w:rFonts w:ascii="Times New Roman" w:eastAsia="Times New Roman" w:hAnsi="Times New Roman" w:cs="Times New Roman"/>
          <w:noProof/>
          <w:sz w:val="24"/>
          <w:szCs w:val="24"/>
          <w:lang w:eastAsia="ru-RU"/>
        </w:rPr>
        <w:t>5</w:t>
      </w:r>
      <w:r w:rsidRPr="002F0691">
        <w:rPr>
          <w:rFonts w:ascii="Times New Roman" w:eastAsia="Times New Roman" w:hAnsi="Times New Roman" w:cs="Times New Roman"/>
          <w:noProof/>
          <w:sz w:val="24"/>
          <w:szCs w:val="24"/>
          <w:lang w:eastAsia="ru-RU"/>
        </w:rPr>
        <w:t xml:space="preserve">. Отдельные  виды  деятельности могут осуществляться Управлением только на основании специальных разрешений (лицензий). Перечень этих видов деятельности определяется федеральным законом. </w:t>
      </w:r>
    </w:p>
    <w:p w:rsidR="005E7F4C" w:rsidRPr="002F0691" w:rsidRDefault="005E7F4C" w:rsidP="001510FE">
      <w:pPr>
        <w:pStyle w:val="a3"/>
        <w:spacing w:before="0" w:beforeAutospacing="0" w:after="0" w:afterAutospacing="0"/>
        <w:ind w:right="-284" w:firstLine="709"/>
        <w:jc w:val="both"/>
        <w:textAlignment w:val="baseline"/>
        <w:rPr>
          <w:noProof/>
        </w:rPr>
      </w:pPr>
      <w:r w:rsidRPr="002F0691">
        <w:rPr>
          <w:noProof/>
        </w:rPr>
        <w:t> </w:t>
      </w:r>
    </w:p>
    <w:p w:rsidR="007148AD" w:rsidRPr="002F0691" w:rsidRDefault="007148AD" w:rsidP="007148AD">
      <w:pPr>
        <w:pStyle w:val="a3"/>
        <w:spacing w:before="0" w:beforeAutospacing="0" w:after="0" w:afterAutospacing="0"/>
        <w:ind w:right="-284" w:firstLine="709"/>
        <w:jc w:val="center"/>
        <w:textAlignment w:val="baseline"/>
        <w:rPr>
          <w:b/>
          <w:noProof/>
        </w:rPr>
      </w:pPr>
      <w:r w:rsidRPr="002F0691">
        <w:rPr>
          <w:b/>
          <w:noProof/>
        </w:rPr>
        <w:t>3. ИМУЩЕСТВО И ФИНАНСЫ УПРАВЛЕНИЯ</w:t>
      </w:r>
    </w:p>
    <w:p w:rsidR="007148AD" w:rsidRPr="002F0691" w:rsidRDefault="007148AD" w:rsidP="007148AD">
      <w:pPr>
        <w:pStyle w:val="a3"/>
        <w:spacing w:before="0" w:beforeAutospacing="0" w:after="0" w:afterAutospacing="0"/>
        <w:ind w:right="-284" w:firstLine="709"/>
        <w:jc w:val="center"/>
        <w:textAlignment w:val="baseline"/>
        <w:rPr>
          <w:noProof/>
        </w:rPr>
      </w:pP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3.1. Имущество Управления является муниципальной собственностью городского округа город Октябрьский Республики Башкортостан и закрепляется за ним на праве оперативного управления.</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 xml:space="preserve">3.2. Управление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Положением. </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Управление не вправе совершать сделки, возможными последствиями которых являются отчуждение или обременение имущества, закрепленного за Управлением, или имущества, приобретенного за счет средств, выделенных Управлению из федерального бюджета, бюджета Республики Башкортостан, бюджета государственного внебюджетного фонда, бюджета городского округа город Октябрьский, если иное не установлено законодательством.</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Управление не вправе отчуждать либо иным способом распоряжаться имуществом без согласия собственника имущества.</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Управление не имеет права предоставлять и получать кредиты (займы), приобретать ценные бумаги.</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Субсидии и бюджетные кредиты Управлению не предоставляются.</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3.3. Источниками формирования имущества и финансовых ресурсов Управления являются:</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имущество, переданное собственником или уполномоченным органом в установленном порядке;</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имущество, приобретенное за счет сметы расходов Управления;</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средства бюджета городского округа город Октябрьский Республики Башкортостан;</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добровольные имущественные взносы и пожертвования;</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другие не запрещенные законом поступления.</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3.4. Доходы, полученные Учреждением от разрешенной настоящим Положением приносящей доход деятельности, поступают в бюджет городского округа город Октябрьский Республики Башкортостан.</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3.5. При осуществлении права оперативного управления имуществом Управление обязано:</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зарегистрировать в установленном порядке право оперативного управления закрепленным за ним недвижимым имуществом;</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эффективно использовать имущество;</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обеспечивать сохранность и использование имущества строго по целевому назначению;</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осуществлять капитальный и текущий ремонт имущества.</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3.</w:t>
      </w:r>
      <w:r w:rsidR="00D01151">
        <w:rPr>
          <w:noProof/>
        </w:rPr>
        <w:t>6</w:t>
      </w:r>
      <w:r w:rsidRPr="002F0691">
        <w:rPr>
          <w:noProof/>
        </w:rPr>
        <w:t>. Управление имеет лицевые счета, открытые в финансовом органе.</w:t>
      </w:r>
    </w:p>
    <w:p w:rsidR="007148AD" w:rsidRPr="002F0691" w:rsidRDefault="00D01151" w:rsidP="007148AD">
      <w:pPr>
        <w:pStyle w:val="a3"/>
        <w:spacing w:before="0" w:beforeAutospacing="0" w:after="0" w:afterAutospacing="0"/>
        <w:ind w:right="-284" w:firstLine="709"/>
        <w:jc w:val="both"/>
        <w:textAlignment w:val="baseline"/>
        <w:rPr>
          <w:noProof/>
        </w:rPr>
      </w:pPr>
      <w:r>
        <w:rPr>
          <w:noProof/>
        </w:rPr>
        <w:t>3.7</w:t>
      </w:r>
      <w:r w:rsidR="007148AD" w:rsidRPr="002F0691">
        <w:rPr>
          <w:noProof/>
        </w:rPr>
        <w:t xml:space="preserve">. Финансовое обеспечение деятельности Управления осуществляется за счет средств бюджета городского округа город Октябрьский Республики Башкортостан на основании бюджетной сметы. </w:t>
      </w:r>
    </w:p>
    <w:p w:rsidR="007148AD" w:rsidRPr="002F0691" w:rsidRDefault="002F0691" w:rsidP="007148AD">
      <w:pPr>
        <w:pStyle w:val="a3"/>
        <w:spacing w:before="0" w:beforeAutospacing="0" w:after="0" w:afterAutospacing="0"/>
        <w:ind w:right="-284" w:firstLine="709"/>
        <w:jc w:val="center"/>
        <w:textAlignment w:val="baseline"/>
        <w:rPr>
          <w:b/>
          <w:noProof/>
        </w:rPr>
      </w:pPr>
      <w:r w:rsidRPr="002F0691">
        <w:rPr>
          <w:b/>
          <w:noProof/>
        </w:rPr>
        <w:lastRenderedPageBreak/>
        <w:t>4. ПОЛНОМОЧИЯ, ПРАВА И ОБЯЗАННОСТИ УПРАВЛЕНИЯ</w:t>
      </w:r>
    </w:p>
    <w:p w:rsidR="002F0691" w:rsidRPr="002F0691" w:rsidRDefault="002F0691" w:rsidP="007148AD">
      <w:pPr>
        <w:pStyle w:val="a3"/>
        <w:spacing w:before="0" w:beforeAutospacing="0" w:after="0" w:afterAutospacing="0"/>
        <w:ind w:right="-284" w:firstLine="709"/>
        <w:jc w:val="center"/>
        <w:textAlignment w:val="baseline"/>
        <w:rPr>
          <w:noProof/>
        </w:rPr>
      </w:pP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4.1. Управление самостоятельно осуществляет определенную настоящим Положением деятельность в соответствии с законодательством.</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 xml:space="preserve">4.2. Осуществляя </w:t>
      </w:r>
      <w:r w:rsidR="002F0691">
        <w:rPr>
          <w:noProof/>
        </w:rPr>
        <w:t>деятельность</w:t>
      </w:r>
      <w:r w:rsidRPr="002F0691">
        <w:rPr>
          <w:noProof/>
        </w:rPr>
        <w:t>, указанн</w:t>
      </w:r>
      <w:r w:rsidR="002F0691">
        <w:rPr>
          <w:noProof/>
        </w:rPr>
        <w:t>ую</w:t>
      </w:r>
      <w:r w:rsidRPr="002F0691">
        <w:rPr>
          <w:noProof/>
        </w:rPr>
        <w:t xml:space="preserve"> в настоящем Положении, Управление имеет следующие права:</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1) осуществлять разработку проектов нормативных актов по вопросам, относящимся к компетенции Управления;</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2) привлекать для решения отдельных вопросов, отнесённых к полномочиям Управления, экспертов, специализированные и аудиторские организации, а также иных физических и юридических лиц на основе договоров, заключаемых в соответствии с законодательством;</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3) направлять запросы в органы государственной власти и местного самоуправления и иные организации в целях получения экономической, статистической, правовой и иной информации, необходимой для выполнения функций, возложенных на Управление.</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4) заключать договоры с юридическими и физическими лицами на выполнение работ, оказание услуг в соответствии с функциями;</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5) приобретать или арендовать основные и оборотные средства за счет имеющихся у него финансовых ресурсов;</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4.3. Сотрудники Управления при исполнении своих служебных обязанностей имеют право беспрепятственного доступа на территорию муниципальных унитарных предприятий и муниципальных учреждений, хозяйственных обществ с муниципальной долей участия в уставном капитале, объектов недвижимости, находящихся в муниципальной собственности городского округа город Октябрьский Республики Башкортостан.</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4.4. Управление обязано:</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осуществлять свою деятельность в соответствии с бюджетной сметой, утвержденной в установленном законодательством порядке</w:t>
      </w:r>
      <w:r w:rsidR="00BE163B">
        <w:rPr>
          <w:noProof/>
        </w:rPr>
        <w:t xml:space="preserve"> в пределах доведенных лимитов бюджетных обязательств</w:t>
      </w:r>
      <w:r w:rsidRPr="002F0691">
        <w:rPr>
          <w:noProof/>
        </w:rPr>
        <w:t>;</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нести ответственность согласно законодательству за нарушение договорных, расчетных обязательств;</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нести ответственность за сохранность и использование в установленном законодательством порядке документов (управленческих, финансово-хозяйственных, по личному составу и др.);</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За искажение государственной отчетности должностные лица Управления несут установленную законодательством дисциплинарную, административную и уголовную ответственность.</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4.5. Контроль за деятельностью Управления осуществляется Советом и Администрацией в пределах их компетенции в установленном законодательством и муниципальными правовыми актами порядке.</w:t>
      </w:r>
    </w:p>
    <w:p w:rsidR="005E7F4C" w:rsidRDefault="005E7F4C" w:rsidP="001510FE">
      <w:pPr>
        <w:pStyle w:val="a3"/>
        <w:spacing w:before="0" w:beforeAutospacing="0" w:after="0" w:afterAutospacing="0"/>
        <w:ind w:right="-284" w:firstLine="709"/>
        <w:jc w:val="both"/>
        <w:textAlignment w:val="baseline"/>
        <w:rPr>
          <w:noProof/>
        </w:rPr>
      </w:pPr>
      <w:r w:rsidRPr="002F0691">
        <w:rPr>
          <w:noProof/>
        </w:rPr>
        <w:t> </w:t>
      </w:r>
    </w:p>
    <w:p w:rsidR="001A21BD" w:rsidRPr="002F0691" w:rsidRDefault="001A21BD" w:rsidP="001510FE">
      <w:pPr>
        <w:pStyle w:val="a3"/>
        <w:spacing w:before="0" w:beforeAutospacing="0" w:after="0" w:afterAutospacing="0"/>
        <w:ind w:right="-284" w:firstLine="709"/>
        <w:jc w:val="both"/>
        <w:textAlignment w:val="baseline"/>
        <w:rPr>
          <w:noProof/>
        </w:rPr>
      </w:pPr>
    </w:p>
    <w:p w:rsidR="005E7F4C" w:rsidRPr="002F0691" w:rsidRDefault="002F0691" w:rsidP="007148AD">
      <w:pPr>
        <w:pStyle w:val="a3"/>
        <w:numPr>
          <w:ilvl w:val="0"/>
          <w:numId w:val="2"/>
        </w:numPr>
        <w:spacing w:before="0" w:beforeAutospacing="0" w:after="0" w:afterAutospacing="0"/>
        <w:ind w:right="-284"/>
        <w:jc w:val="center"/>
        <w:textAlignment w:val="baseline"/>
        <w:rPr>
          <w:b/>
          <w:noProof/>
        </w:rPr>
      </w:pPr>
      <w:r>
        <w:rPr>
          <w:b/>
          <w:noProof/>
        </w:rPr>
        <w:t xml:space="preserve">УПРАВЛЕНИЕ </w:t>
      </w:r>
      <w:r w:rsidR="00D23AB7" w:rsidRPr="002F0691">
        <w:rPr>
          <w:b/>
          <w:noProof/>
        </w:rPr>
        <w:t>ДЕЯТЕЛЬНОСТ</w:t>
      </w:r>
      <w:r>
        <w:rPr>
          <w:b/>
          <w:noProof/>
        </w:rPr>
        <w:t>ЬЮ</w:t>
      </w:r>
      <w:r w:rsidR="00D23AB7" w:rsidRPr="002F0691">
        <w:rPr>
          <w:b/>
          <w:noProof/>
        </w:rPr>
        <w:t xml:space="preserve"> УПРАВЛЕНИЯ</w:t>
      </w:r>
    </w:p>
    <w:p w:rsidR="005E7F4C" w:rsidRPr="002F0691" w:rsidRDefault="005E7F4C" w:rsidP="001510FE">
      <w:pPr>
        <w:pStyle w:val="a3"/>
        <w:spacing w:before="0" w:beforeAutospacing="0" w:after="0" w:afterAutospacing="0"/>
        <w:ind w:right="-284" w:firstLine="709"/>
        <w:jc w:val="center"/>
        <w:textAlignment w:val="baseline"/>
        <w:rPr>
          <w:noProof/>
        </w:rPr>
      </w:pPr>
      <w:r w:rsidRPr="002F0691">
        <w:rPr>
          <w:noProof/>
        </w:rPr>
        <w:t> </w:t>
      </w:r>
    </w:p>
    <w:p w:rsidR="005E7F4C" w:rsidRDefault="007148AD" w:rsidP="001510FE">
      <w:pPr>
        <w:pStyle w:val="a3"/>
        <w:spacing w:before="0" w:beforeAutospacing="0" w:after="0" w:afterAutospacing="0"/>
        <w:ind w:right="-284" w:firstLine="709"/>
        <w:jc w:val="both"/>
        <w:textAlignment w:val="baseline"/>
        <w:rPr>
          <w:noProof/>
        </w:rPr>
      </w:pPr>
      <w:r w:rsidRPr="002F0691">
        <w:rPr>
          <w:noProof/>
        </w:rPr>
        <w:t>5</w:t>
      </w:r>
      <w:r w:rsidR="00D23AB7" w:rsidRPr="002F0691">
        <w:rPr>
          <w:noProof/>
        </w:rPr>
        <w:t xml:space="preserve">.1. </w:t>
      </w:r>
      <w:r w:rsidR="005E7F4C" w:rsidRPr="002F0691">
        <w:rPr>
          <w:noProof/>
        </w:rPr>
        <w:t xml:space="preserve">Руководителем Управления является начальник Управления, который назначается на должность и освобождается от должности </w:t>
      </w:r>
      <w:r w:rsidR="00D23AB7" w:rsidRPr="002F0691">
        <w:rPr>
          <w:noProof/>
        </w:rPr>
        <w:t xml:space="preserve">распоряжением </w:t>
      </w:r>
      <w:r w:rsidR="005E7F4C" w:rsidRPr="002F0691">
        <w:rPr>
          <w:noProof/>
        </w:rPr>
        <w:t>Администрации</w:t>
      </w:r>
      <w:r w:rsidR="00D23AB7" w:rsidRPr="002F0691">
        <w:rPr>
          <w:noProof/>
        </w:rPr>
        <w:t>.</w:t>
      </w:r>
      <w:r w:rsidR="005E7F4C" w:rsidRPr="002F0691">
        <w:rPr>
          <w:noProof/>
        </w:rPr>
        <w:t xml:space="preserve"> </w:t>
      </w:r>
    </w:p>
    <w:p w:rsidR="00D01151" w:rsidRPr="002F0691" w:rsidRDefault="00D01151" w:rsidP="001510FE">
      <w:pPr>
        <w:pStyle w:val="a3"/>
        <w:spacing w:before="0" w:beforeAutospacing="0" w:after="0" w:afterAutospacing="0"/>
        <w:ind w:right="-284" w:firstLine="709"/>
        <w:jc w:val="both"/>
        <w:textAlignment w:val="baseline"/>
        <w:rPr>
          <w:noProof/>
        </w:rPr>
      </w:pPr>
      <w:r>
        <w:rPr>
          <w:noProof/>
        </w:rPr>
        <w:lastRenderedPageBreak/>
        <w:t xml:space="preserve">5.2. Заместитель начальника управления </w:t>
      </w:r>
      <w:r w:rsidRPr="00D01151">
        <w:rPr>
          <w:noProof/>
        </w:rPr>
        <w:t>назначается на должность и освобождается от должности распоряжением Администрации.</w:t>
      </w:r>
    </w:p>
    <w:p w:rsidR="005E7F4C" w:rsidRPr="002F0691" w:rsidRDefault="00D01151" w:rsidP="005E7F4C">
      <w:pPr>
        <w:pStyle w:val="a3"/>
        <w:spacing w:before="0" w:beforeAutospacing="0" w:after="0" w:afterAutospacing="0"/>
        <w:ind w:right="-285" w:firstLine="709"/>
        <w:jc w:val="both"/>
        <w:textAlignment w:val="baseline"/>
        <w:rPr>
          <w:noProof/>
        </w:rPr>
      </w:pPr>
      <w:r>
        <w:rPr>
          <w:noProof/>
        </w:rPr>
        <w:t xml:space="preserve">5.3. </w:t>
      </w:r>
      <w:r w:rsidR="005E7F4C" w:rsidRPr="002F0691">
        <w:rPr>
          <w:noProof/>
        </w:rPr>
        <w:t>Руководитель Управления:</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осуществляет общее руководство деятельностью Управления на принципах единоначалия и несет персональную ответственность за выполнение функций, возложенных на Управление;</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действует без доверенности от имени Управления, представляет его во всех государственных органах и органах местного самоуправления, организациях, судах;</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в пределах своих полномочий издаёт решения, приказы, распоряжения, утверждает инструкции, обеспечивает контроль за их исполнением;</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назначает и освобождает от должности сотрудников Управления в установленном порядке;</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распределяет обязанности между сотрудниками Управления;</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применяет к сотрудникам Управления меры поощрения или налагает на них взыскания в соответствии с законодательством;</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 xml:space="preserve">в пределах, определенных настоящим Положением, обеспечивает деятельность по осуществлению прав владения, пользования и распоряжения имуществом, земельными участками, находящимися в муниципальной собственности городского округа город </w:t>
      </w:r>
      <w:r w:rsidR="00072E61" w:rsidRPr="002F0691">
        <w:rPr>
          <w:noProof/>
        </w:rPr>
        <w:t xml:space="preserve">Октябрьский </w:t>
      </w:r>
      <w:r w:rsidRPr="002F0691">
        <w:rPr>
          <w:noProof/>
        </w:rPr>
        <w:t xml:space="preserve">Республики Башкортостан, а также по управлению муниципальным имуществом городского округа город </w:t>
      </w:r>
      <w:r w:rsidR="00072E61" w:rsidRPr="002F0691">
        <w:rPr>
          <w:noProof/>
        </w:rPr>
        <w:t>Октябрьский</w:t>
      </w:r>
      <w:r w:rsidRPr="002F0691">
        <w:rPr>
          <w:noProof/>
        </w:rPr>
        <w:t xml:space="preserve"> Республики Башкортостан, использованию по назначению и сохранностью муниципального имущества, эффективности управления имущественными правами;</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заключает (подписывает) договоры, выдаёт доверенности, открывает и закрывает лицевой счёт получателя бюджетных средств, подписывает финансовые документы;</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организует учёт и сохранность переданного Управлению имущества;</w:t>
      </w:r>
    </w:p>
    <w:p w:rsidR="005E7F4C" w:rsidRPr="002F0691" w:rsidRDefault="005E7F4C" w:rsidP="005E7F4C">
      <w:pPr>
        <w:pStyle w:val="a3"/>
        <w:spacing w:before="0" w:beforeAutospacing="0" w:after="0" w:afterAutospacing="0"/>
        <w:ind w:right="-285" w:firstLine="709"/>
        <w:jc w:val="both"/>
        <w:textAlignment w:val="baseline"/>
        <w:rPr>
          <w:noProof/>
        </w:rPr>
      </w:pPr>
      <w:r w:rsidRPr="002F0691">
        <w:rPr>
          <w:noProof/>
        </w:rPr>
        <w:t>ведёт приём граждан.</w:t>
      </w:r>
    </w:p>
    <w:p w:rsidR="007148AD" w:rsidRPr="002F0691" w:rsidRDefault="007148AD" w:rsidP="007148AD">
      <w:pPr>
        <w:pStyle w:val="a3"/>
        <w:spacing w:before="0" w:beforeAutospacing="0" w:after="0" w:afterAutospacing="0"/>
        <w:ind w:right="-285" w:firstLine="709"/>
        <w:jc w:val="both"/>
        <w:textAlignment w:val="baseline"/>
        <w:rPr>
          <w:noProof/>
        </w:rPr>
      </w:pPr>
      <w:r w:rsidRPr="002F0691">
        <w:rPr>
          <w:noProof/>
        </w:rPr>
        <w:t>5.</w:t>
      </w:r>
      <w:r w:rsidR="00D01151">
        <w:rPr>
          <w:noProof/>
        </w:rPr>
        <w:t>4</w:t>
      </w:r>
      <w:r w:rsidRPr="002F0691">
        <w:rPr>
          <w:noProof/>
        </w:rPr>
        <w:t>. Руководитель Управления несёт персональную ответственность за невыполнение (ненадлежащее исполнение) целей и задач, возложенных на Управление, осуществление ненадлежащим образом и/или реализацию функций Управления в нарушение норм действующего законодательства, за нецелевое использование бюджетных средств, превышение лимита бюджетных обязательств, несоблюдение законодательства о контрактной системе в сфере закупок товаров, работ, услуг для обеспечения муниципальных нужд, другие нарушения действующего законодательства.</w:t>
      </w:r>
    </w:p>
    <w:p w:rsidR="007148AD" w:rsidRPr="00130CC7" w:rsidRDefault="00D01151" w:rsidP="007148AD">
      <w:pPr>
        <w:pStyle w:val="a3"/>
        <w:spacing w:before="0" w:beforeAutospacing="0" w:after="0" w:afterAutospacing="0"/>
        <w:ind w:right="-285" w:firstLine="709"/>
        <w:jc w:val="both"/>
        <w:textAlignment w:val="baseline"/>
        <w:rPr>
          <w:i/>
          <w:noProof/>
        </w:rPr>
      </w:pPr>
      <w:r>
        <w:rPr>
          <w:noProof/>
        </w:rPr>
        <w:t>5.5</w:t>
      </w:r>
      <w:r w:rsidR="007148AD" w:rsidRPr="00130CC7">
        <w:rPr>
          <w:noProof/>
        </w:rPr>
        <w:t>. Начальник Управления и заместитель начальника Управления являются муниципальными служащими</w:t>
      </w:r>
      <w:r w:rsidR="00130CC7" w:rsidRPr="00130CC7">
        <w:rPr>
          <w:noProof/>
        </w:rPr>
        <w:t xml:space="preserve">. На них распространяются все гарантии, права, обязанности и ограничения, установленные правовыми актами для </w:t>
      </w:r>
      <w:r w:rsidR="007148AD" w:rsidRPr="00130CC7">
        <w:rPr>
          <w:noProof/>
        </w:rPr>
        <w:t>муни</w:t>
      </w:r>
      <w:r w:rsidR="00130CC7" w:rsidRPr="00130CC7">
        <w:rPr>
          <w:noProof/>
        </w:rPr>
        <w:t>ципальных служащих</w:t>
      </w:r>
      <w:r w:rsidR="007148AD" w:rsidRPr="00130CC7">
        <w:rPr>
          <w:noProof/>
        </w:rPr>
        <w:t>.</w:t>
      </w:r>
    </w:p>
    <w:p w:rsidR="00D01151" w:rsidRPr="002F0691" w:rsidRDefault="00D01151" w:rsidP="00D01151">
      <w:pPr>
        <w:pStyle w:val="a3"/>
        <w:spacing w:before="0" w:beforeAutospacing="0" w:after="0" w:afterAutospacing="0"/>
        <w:ind w:right="-285" w:firstLine="709"/>
        <w:jc w:val="both"/>
        <w:textAlignment w:val="baseline"/>
        <w:rPr>
          <w:noProof/>
        </w:rPr>
      </w:pPr>
      <w:r w:rsidRPr="002F0691">
        <w:rPr>
          <w:noProof/>
        </w:rPr>
        <w:t>5.</w:t>
      </w:r>
      <w:r>
        <w:rPr>
          <w:noProof/>
        </w:rPr>
        <w:t>6</w:t>
      </w:r>
      <w:r w:rsidRPr="002F0691">
        <w:rPr>
          <w:noProof/>
        </w:rPr>
        <w:t>. В период временного отсутствия начальника Управления его обязанности исполняет заместитель начальника Управления на основании распоряжения Администрации.</w:t>
      </w:r>
    </w:p>
    <w:p w:rsidR="007148AD" w:rsidRPr="002F0691" w:rsidRDefault="007148AD" w:rsidP="007148AD">
      <w:pPr>
        <w:pStyle w:val="a3"/>
        <w:spacing w:before="0" w:beforeAutospacing="0" w:after="0" w:afterAutospacing="0"/>
        <w:ind w:right="-284" w:firstLine="709"/>
        <w:jc w:val="both"/>
        <w:textAlignment w:val="baseline"/>
        <w:rPr>
          <w:noProof/>
        </w:rPr>
      </w:pPr>
      <w:r w:rsidRPr="002F0691">
        <w:rPr>
          <w:noProof/>
        </w:rPr>
        <w:t>5.</w:t>
      </w:r>
      <w:r w:rsidR="00D01151">
        <w:rPr>
          <w:noProof/>
        </w:rPr>
        <w:t>7</w:t>
      </w:r>
      <w:r w:rsidRPr="002F0691">
        <w:rPr>
          <w:noProof/>
        </w:rPr>
        <w:t>. Управление имеет структурные подразделения: отдел по управлению имуществом, земельный отдел, жилищный отдел, сектор обеспечения основной деятельности.</w:t>
      </w:r>
    </w:p>
    <w:p w:rsidR="005E7F4C" w:rsidRPr="002F0691" w:rsidRDefault="00D01151" w:rsidP="007148AD">
      <w:pPr>
        <w:pStyle w:val="a3"/>
        <w:spacing w:before="0" w:beforeAutospacing="0" w:after="0" w:afterAutospacing="0"/>
        <w:ind w:right="-284" w:firstLine="709"/>
        <w:jc w:val="both"/>
        <w:textAlignment w:val="baseline"/>
        <w:rPr>
          <w:noProof/>
        </w:rPr>
      </w:pPr>
      <w:r>
        <w:rPr>
          <w:noProof/>
        </w:rPr>
        <w:t>5.8</w:t>
      </w:r>
      <w:r w:rsidR="007148AD" w:rsidRPr="002F0691">
        <w:rPr>
          <w:noProof/>
        </w:rPr>
        <w:t xml:space="preserve">. </w:t>
      </w:r>
      <w:r w:rsidR="005E7F4C" w:rsidRPr="002F0691">
        <w:rPr>
          <w:noProof/>
        </w:rPr>
        <w:t xml:space="preserve">Штатное расписание </w:t>
      </w:r>
      <w:r w:rsidR="00CF1DC2" w:rsidRPr="002F0691">
        <w:rPr>
          <w:noProof/>
        </w:rPr>
        <w:t xml:space="preserve">структурных подразделений </w:t>
      </w:r>
      <w:r w:rsidR="005E7F4C" w:rsidRPr="002F0691">
        <w:rPr>
          <w:noProof/>
        </w:rPr>
        <w:t xml:space="preserve">утверждается руководителем Управления. Руководитель Управления осуществляет приём и увольнение сотрудников </w:t>
      </w:r>
      <w:r w:rsidR="00CF1DC2" w:rsidRPr="002F0691">
        <w:rPr>
          <w:noProof/>
        </w:rPr>
        <w:t>структурных подразделений</w:t>
      </w:r>
      <w:r w:rsidR="005E7F4C" w:rsidRPr="002F0691">
        <w:rPr>
          <w:noProof/>
        </w:rPr>
        <w:t>, распределяет обязанности между ними, применяет меры поощрения или налагает на них взыскания в соответствии с законодательством.</w:t>
      </w:r>
      <w:r w:rsidR="007148AD" w:rsidRPr="002F0691">
        <w:rPr>
          <w:noProof/>
        </w:rPr>
        <w:t xml:space="preserve"> Сотрудники структурных подразделений не являются муниципальными служащими.</w:t>
      </w:r>
    </w:p>
    <w:p w:rsidR="005E7F4C" w:rsidRPr="002F0691" w:rsidRDefault="005E7F4C" w:rsidP="005E7F4C">
      <w:pPr>
        <w:pStyle w:val="a3"/>
        <w:spacing w:before="0" w:beforeAutospacing="0" w:after="0" w:afterAutospacing="0"/>
        <w:ind w:right="-285" w:firstLine="567"/>
        <w:jc w:val="both"/>
        <w:textAlignment w:val="baseline"/>
        <w:rPr>
          <w:noProof/>
        </w:rPr>
      </w:pPr>
      <w:r w:rsidRPr="002F0691">
        <w:rPr>
          <w:noProof/>
        </w:rPr>
        <w:t> </w:t>
      </w:r>
    </w:p>
    <w:p w:rsidR="007148AD" w:rsidRPr="002F0691" w:rsidRDefault="007148AD" w:rsidP="007148AD">
      <w:pPr>
        <w:spacing w:after="0" w:line="240" w:lineRule="auto"/>
        <w:ind w:firstLine="540"/>
        <w:jc w:val="center"/>
        <w:rPr>
          <w:rFonts w:ascii="Times New Roman" w:eastAsia="Times New Roman" w:hAnsi="Times New Roman" w:cs="Times New Roman"/>
          <w:b/>
          <w:noProof/>
          <w:sz w:val="24"/>
          <w:szCs w:val="24"/>
          <w:lang w:eastAsia="ru-RU"/>
        </w:rPr>
      </w:pPr>
      <w:r w:rsidRPr="007148AD">
        <w:rPr>
          <w:rFonts w:ascii="Times New Roman" w:eastAsia="Times New Roman" w:hAnsi="Times New Roman" w:cs="Times New Roman"/>
          <w:b/>
          <w:noProof/>
          <w:sz w:val="24"/>
          <w:szCs w:val="24"/>
          <w:lang w:eastAsia="ru-RU"/>
        </w:rPr>
        <w:t>6. РЕОРГАНИЗАЦИЯ И ЛИКВИДАЦИЯ УПРАВЛЕНИЯ</w:t>
      </w:r>
    </w:p>
    <w:p w:rsidR="007148AD" w:rsidRPr="007148AD" w:rsidRDefault="007148AD" w:rsidP="007148AD">
      <w:pPr>
        <w:spacing w:after="0" w:line="240" w:lineRule="auto"/>
        <w:ind w:firstLine="540"/>
        <w:jc w:val="center"/>
        <w:rPr>
          <w:rFonts w:ascii="Times New Roman" w:eastAsia="Times New Roman" w:hAnsi="Times New Roman" w:cs="Times New Roman"/>
          <w:noProof/>
          <w:sz w:val="24"/>
          <w:szCs w:val="24"/>
          <w:lang w:eastAsia="ru-RU"/>
        </w:rPr>
      </w:pPr>
    </w:p>
    <w:p w:rsidR="007148AD" w:rsidRPr="007148AD" w:rsidRDefault="007148AD" w:rsidP="007148AD">
      <w:pPr>
        <w:widowControl w:val="0"/>
        <w:autoSpaceDE w:val="0"/>
        <w:autoSpaceDN w:val="0"/>
        <w:adjustRightInd w:val="0"/>
        <w:spacing w:after="0" w:line="240" w:lineRule="auto"/>
        <w:ind w:firstLine="540"/>
        <w:contextualSpacing/>
        <w:jc w:val="both"/>
        <w:outlineLvl w:val="0"/>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6.1. Реорганизация Управления (слияние, присоединение, разделение, выделение, преобразование) может быть осуществлена по решению Совета или по решению суда в установленном законодательством порядке.</w:t>
      </w:r>
    </w:p>
    <w:p w:rsidR="007148AD" w:rsidRPr="007148AD" w:rsidRDefault="007148AD" w:rsidP="007148AD">
      <w:pPr>
        <w:widowControl w:val="0"/>
        <w:autoSpaceDE w:val="0"/>
        <w:autoSpaceDN w:val="0"/>
        <w:adjustRightInd w:val="0"/>
        <w:spacing w:after="0" w:line="240" w:lineRule="auto"/>
        <w:ind w:firstLine="540"/>
        <w:contextualSpacing/>
        <w:jc w:val="both"/>
        <w:outlineLvl w:val="0"/>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 xml:space="preserve">6.2. Управление может быть ликвидировано по решению Совета или по решению суда </w:t>
      </w:r>
      <w:r w:rsidRPr="007148AD">
        <w:rPr>
          <w:rFonts w:ascii="Times New Roman" w:eastAsia="Times New Roman" w:hAnsi="Times New Roman" w:cs="Times New Roman"/>
          <w:noProof/>
          <w:sz w:val="24"/>
          <w:szCs w:val="24"/>
          <w:lang w:eastAsia="ru-RU"/>
        </w:rPr>
        <w:lastRenderedPageBreak/>
        <w:t>в установленном законодательством порядке.</w:t>
      </w:r>
    </w:p>
    <w:p w:rsidR="007148AD" w:rsidRPr="007148AD" w:rsidRDefault="007148AD" w:rsidP="007148AD">
      <w:pPr>
        <w:autoSpaceDE w:val="0"/>
        <w:autoSpaceDN w:val="0"/>
        <w:adjustRightInd w:val="0"/>
        <w:spacing w:after="0" w:line="240" w:lineRule="auto"/>
        <w:ind w:firstLine="540"/>
        <w:contextualSpacing/>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6.3. Имущество Управления,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Управления, передается ликвидационной комиссией в казну городского округа.</w:t>
      </w:r>
    </w:p>
    <w:p w:rsidR="007148AD" w:rsidRPr="007148AD" w:rsidRDefault="007148AD" w:rsidP="007148AD">
      <w:pPr>
        <w:autoSpaceDE w:val="0"/>
        <w:autoSpaceDN w:val="0"/>
        <w:adjustRightInd w:val="0"/>
        <w:spacing w:after="0" w:line="240" w:lineRule="auto"/>
        <w:ind w:firstLine="567"/>
        <w:contextualSpacing/>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6.4. При ликвидации Управления документы постоянного хранения, документы по личному составу (приказы, личные дела, карточки учета и т.п.) передаются на хранение в а</w:t>
      </w:r>
      <w:r w:rsidRPr="002F0691">
        <w:rPr>
          <w:rFonts w:ascii="Times New Roman" w:eastAsia="Times New Roman" w:hAnsi="Times New Roman" w:cs="Times New Roman"/>
          <w:noProof/>
          <w:sz w:val="24"/>
          <w:szCs w:val="24"/>
          <w:lang w:eastAsia="ru-RU"/>
        </w:rPr>
        <w:t>рхивный отдел Администрации</w:t>
      </w:r>
      <w:r w:rsidRPr="007148AD">
        <w:rPr>
          <w:rFonts w:ascii="Times New Roman" w:eastAsia="Times New Roman" w:hAnsi="Times New Roman" w:cs="Times New Roman"/>
          <w:noProof/>
          <w:sz w:val="24"/>
          <w:szCs w:val="24"/>
          <w:lang w:eastAsia="ru-RU"/>
        </w:rPr>
        <w:t>. Передача и упорядочение документов осуществляются силами и за счет средств Управления в соответствии с требованиями архивного законодательства.</w:t>
      </w:r>
    </w:p>
    <w:p w:rsidR="007148AD" w:rsidRPr="007148AD" w:rsidRDefault="007148AD" w:rsidP="007148AD">
      <w:pPr>
        <w:autoSpaceDE w:val="0"/>
        <w:autoSpaceDN w:val="0"/>
        <w:adjustRightInd w:val="0"/>
        <w:spacing w:after="0" w:line="240" w:lineRule="auto"/>
        <w:ind w:firstLine="567"/>
        <w:contextualSpacing/>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6.5. Ликвидация Управления считается завершенной, а Управление прекратившим свое существование после внесения записи в Единый государственный реестр юридических лиц.</w:t>
      </w:r>
    </w:p>
    <w:p w:rsidR="007148AD" w:rsidRPr="007148AD" w:rsidRDefault="007148AD" w:rsidP="007148AD">
      <w:pPr>
        <w:spacing w:after="0" w:line="240" w:lineRule="auto"/>
        <w:ind w:firstLine="540"/>
        <w:contextualSpacing/>
        <w:jc w:val="both"/>
        <w:rPr>
          <w:rFonts w:ascii="Times New Roman" w:eastAsia="Times New Roman" w:hAnsi="Times New Roman" w:cs="Times New Roman"/>
          <w:noProof/>
          <w:sz w:val="24"/>
          <w:szCs w:val="24"/>
          <w:lang w:eastAsia="ru-RU"/>
        </w:rPr>
      </w:pPr>
    </w:p>
    <w:p w:rsidR="007148AD" w:rsidRPr="002F0691" w:rsidRDefault="007148AD" w:rsidP="007148AD">
      <w:pPr>
        <w:autoSpaceDE w:val="0"/>
        <w:autoSpaceDN w:val="0"/>
        <w:adjustRightInd w:val="0"/>
        <w:spacing w:after="0" w:line="240" w:lineRule="auto"/>
        <w:jc w:val="center"/>
        <w:outlineLvl w:val="1"/>
        <w:rPr>
          <w:rFonts w:ascii="Times New Roman" w:eastAsia="Times New Roman" w:hAnsi="Times New Roman" w:cs="Times New Roman"/>
          <w:b/>
          <w:noProof/>
          <w:sz w:val="24"/>
          <w:szCs w:val="24"/>
          <w:lang w:eastAsia="ru-RU"/>
        </w:rPr>
      </w:pPr>
      <w:r w:rsidRPr="007148AD">
        <w:rPr>
          <w:rFonts w:ascii="Times New Roman" w:eastAsia="Times New Roman" w:hAnsi="Times New Roman" w:cs="Times New Roman"/>
          <w:b/>
          <w:noProof/>
          <w:sz w:val="24"/>
          <w:szCs w:val="24"/>
          <w:lang w:eastAsia="ru-RU"/>
        </w:rPr>
        <w:t>7. ПОРЯДОК ВНЕСЕНИЯ ИЗМЕНЕНИЙ В НАСТОЯЩЕЕ ПОЛОЖЕНИЕ</w:t>
      </w:r>
    </w:p>
    <w:p w:rsidR="007148AD" w:rsidRPr="007148AD" w:rsidRDefault="007148AD" w:rsidP="007148AD">
      <w:pPr>
        <w:autoSpaceDE w:val="0"/>
        <w:autoSpaceDN w:val="0"/>
        <w:adjustRightInd w:val="0"/>
        <w:spacing w:after="0" w:line="240" w:lineRule="auto"/>
        <w:jc w:val="center"/>
        <w:outlineLvl w:val="1"/>
        <w:rPr>
          <w:rFonts w:ascii="Times New Roman" w:eastAsia="Times New Roman" w:hAnsi="Times New Roman" w:cs="Times New Roman"/>
          <w:noProof/>
          <w:sz w:val="24"/>
          <w:szCs w:val="24"/>
          <w:lang w:eastAsia="ru-RU"/>
        </w:rPr>
      </w:pPr>
    </w:p>
    <w:p w:rsidR="007148AD" w:rsidRPr="007148AD" w:rsidRDefault="007148AD" w:rsidP="007148AD">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7.1. Изменения в настоящее положение вносятся решением Совета.</w:t>
      </w:r>
    </w:p>
    <w:p w:rsidR="007148AD" w:rsidRPr="007148AD" w:rsidRDefault="007148AD" w:rsidP="007148AD">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7.2. Государственная регистрация изменений, вносимых в настоящее Положение, осуществляется в установленном законодательством порядке.</w:t>
      </w:r>
    </w:p>
    <w:p w:rsidR="007148AD" w:rsidRPr="007148AD" w:rsidRDefault="007148AD" w:rsidP="007148AD">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p>
    <w:p w:rsidR="007148AD" w:rsidRPr="007148AD" w:rsidRDefault="007148AD" w:rsidP="007148AD">
      <w:pPr>
        <w:shd w:val="clear" w:color="auto" w:fill="FFFFFF"/>
        <w:spacing w:after="0" w:line="240" w:lineRule="auto"/>
        <w:ind w:left="1152"/>
        <w:jc w:val="center"/>
        <w:rPr>
          <w:rFonts w:ascii="Times New Roman" w:eastAsia="Times New Roman" w:hAnsi="Times New Roman" w:cs="Times New Roman"/>
          <w:b/>
          <w:noProof/>
          <w:sz w:val="24"/>
          <w:szCs w:val="24"/>
          <w:lang w:eastAsia="ru-RU"/>
        </w:rPr>
      </w:pPr>
      <w:r w:rsidRPr="007148AD">
        <w:rPr>
          <w:rFonts w:ascii="Times New Roman" w:eastAsia="Times New Roman" w:hAnsi="Times New Roman" w:cs="Times New Roman"/>
          <w:b/>
          <w:noProof/>
          <w:sz w:val="24"/>
          <w:szCs w:val="24"/>
          <w:lang w:eastAsia="ru-RU"/>
        </w:rPr>
        <w:t>8. ТРУДОВЫЕ ОТНОШЕНИЯ</w:t>
      </w:r>
    </w:p>
    <w:p w:rsidR="007148AD" w:rsidRPr="002F0691" w:rsidRDefault="007148AD" w:rsidP="007148AD">
      <w:pPr>
        <w:shd w:val="clear" w:color="auto" w:fill="FFFFFF"/>
        <w:spacing w:after="0" w:line="240" w:lineRule="auto"/>
        <w:ind w:left="1152"/>
        <w:contextualSpacing/>
        <w:jc w:val="center"/>
        <w:rPr>
          <w:rFonts w:ascii="Times New Roman" w:eastAsia="Times New Roman" w:hAnsi="Times New Roman" w:cs="Times New Roman"/>
          <w:b/>
          <w:noProof/>
          <w:sz w:val="24"/>
          <w:szCs w:val="24"/>
          <w:lang w:eastAsia="ru-RU"/>
        </w:rPr>
      </w:pPr>
      <w:r w:rsidRPr="007148AD">
        <w:rPr>
          <w:rFonts w:ascii="Times New Roman" w:eastAsia="Times New Roman" w:hAnsi="Times New Roman" w:cs="Times New Roman"/>
          <w:b/>
          <w:noProof/>
          <w:sz w:val="24"/>
          <w:szCs w:val="24"/>
          <w:lang w:eastAsia="ru-RU"/>
        </w:rPr>
        <w:t xml:space="preserve"> СОЦИАЛЬНОЕ ОБЕСПЕЧЕНИЕ И ОХРАНА ТРУДА</w:t>
      </w:r>
    </w:p>
    <w:p w:rsidR="002F0691" w:rsidRPr="007148AD" w:rsidRDefault="002F0691" w:rsidP="007148AD">
      <w:pPr>
        <w:shd w:val="clear" w:color="auto" w:fill="FFFFFF"/>
        <w:spacing w:after="0" w:line="240" w:lineRule="auto"/>
        <w:ind w:left="1152"/>
        <w:contextualSpacing/>
        <w:jc w:val="center"/>
        <w:rPr>
          <w:rFonts w:ascii="Times New Roman" w:eastAsia="Times New Roman" w:hAnsi="Times New Roman" w:cs="Times New Roman"/>
          <w:noProof/>
          <w:sz w:val="24"/>
          <w:szCs w:val="24"/>
          <w:lang w:eastAsia="ru-RU"/>
        </w:rPr>
      </w:pPr>
    </w:p>
    <w:p w:rsidR="007148AD" w:rsidRPr="007148AD" w:rsidRDefault="007148AD" w:rsidP="007148AD">
      <w:pPr>
        <w:widowControl w:val="0"/>
        <w:numPr>
          <w:ilvl w:val="0"/>
          <w:numId w:val="3"/>
        </w:numPr>
        <w:shd w:val="clear" w:color="auto" w:fill="FFFFFF"/>
        <w:tabs>
          <w:tab w:val="left" w:pos="1246"/>
        </w:tabs>
        <w:autoSpaceDE w:val="0"/>
        <w:autoSpaceDN w:val="0"/>
        <w:adjustRightInd w:val="0"/>
        <w:spacing w:after="0" w:line="240" w:lineRule="auto"/>
        <w:ind w:firstLine="720"/>
        <w:contextualSpacing/>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Трудовые взаимоотношения с работниками Управления регулируются действующим законодательством о труде и условиями трудового договора.</w:t>
      </w:r>
    </w:p>
    <w:p w:rsidR="007148AD" w:rsidRPr="007148AD" w:rsidRDefault="007148AD" w:rsidP="007148AD">
      <w:pPr>
        <w:widowControl w:val="0"/>
        <w:numPr>
          <w:ilvl w:val="0"/>
          <w:numId w:val="3"/>
        </w:numPr>
        <w:shd w:val="clear" w:color="auto" w:fill="FFFFFF"/>
        <w:tabs>
          <w:tab w:val="left" w:pos="1246"/>
        </w:tabs>
        <w:autoSpaceDE w:val="0"/>
        <w:autoSpaceDN w:val="0"/>
        <w:adjustRightInd w:val="0"/>
        <w:spacing w:after="0" w:line="240" w:lineRule="auto"/>
        <w:ind w:firstLine="720"/>
        <w:contextualSpacing/>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Управление создает из собственных средств фонд охраны труда для финансирования  мероприятий по улучшению условий охраны труда. Работники</w:t>
      </w:r>
      <w:r w:rsidRPr="007148AD">
        <w:rPr>
          <w:rFonts w:ascii="Times New Roman" w:eastAsia="Times New Roman" w:hAnsi="Times New Roman" w:cs="Times New Roman"/>
          <w:noProof/>
          <w:sz w:val="24"/>
          <w:szCs w:val="24"/>
          <w:lang w:eastAsia="ru-RU"/>
        </w:rPr>
        <w:br/>
        <w:t>Управления не несут какие - либо дополнительные расходы на эти цели. Все работы в Управлении осуществляются с соблюдением установленных правил и норм техники безопасности и производтственной санитарии.</w:t>
      </w:r>
    </w:p>
    <w:p w:rsidR="007148AD" w:rsidRPr="007148AD" w:rsidRDefault="007148AD" w:rsidP="007148AD">
      <w:pPr>
        <w:shd w:val="clear" w:color="auto" w:fill="FFFFFF"/>
        <w:tabs>
          <w:tab w:val="left" w:pos="1390"/>
        </w:tabs>
        <w:spacing w:after="0" w:line="240" w:lineRule="auto"/>
        <w:ind w:firstLine="720"/>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8.3.</w:t>
      </w:r>
      <w:r w:rsidRPr="007148AD">
        <w:rPr>
          <w:rFonts w:ascii="Times New Roman" w:eastAsia="Times New Roman" w:hAnsi="Times New Roman" w:cs="Times New Roman"/>
          <w:noProof/>
          <w:sz w:val="24"/>
          <w:szCs w:val="24"/>
          <w:lang w:eastAsia="ru-RU"/>
        </w:rPr>
        <w:tab/>
        <w:t xml:space="preserve">Работники Управления подлежат социальному и медицинскому страхованию и социальному обеспечению, для реализации чего Управление в установленном порядке производит отчисления в государственные внебюджетные фонды.  </w:t>
      </w:r>
    </w:p>
    <w:p w:rsidR="007148AD" w:rsidRDefault="007148AD" w:rsidP="007148AD">
      <w:pPr>
        <w:shd w:val="clear" w:color="auto" w:fill="FFFFFF"/>
        <w:tabs>
          <w:tab w:val="left" w:pos="1224"/>
        </w:tabs>
        <w:spacing w:after="0" w:line="240" w:lineRule="auto"/>
        <w:ind w:left="14" w:firstLine="720"/>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8.4.</w:t>
      </w:r>
      <w:r w:rsidRPr="007148AD">
        <w:rPr>
          <w:rFonts w:ascii="Times New Roman" w:eastAsia="Times New Roman" w:hAnsi="Times New Roman" w:cs="Times New Roman"/>
          <w:noProof/>
          <w:sz w:val="24"/>
          <w:szCs w:val="24"/>
          <w:lang w:eastAsia="ru-RU"/>
        </w:rPr>
        <w:tab/>
        <w:t xml:space="preserve"> Управление может самостоятельно устанавливать для работников дополнительные отпуска, сокращенный рабочий день и иные льготы в соответствии с законодательством. Управление возмещает материальный ущерб за увечье, иное поврежедние здоровья работников, пострадавших по его вине, в связи с исполнением ими своих трудовых обязанностей. </w:t>
      </w:r>
    </w:p>
    <w:p w:rsidR="002F0691" w:rsidRPr="007148AD" w:rsidRDefault="002F0691" w:rsidP="007148AD">
      <w:pPr>
        <w:shd w:val="clear" w:color="auto" w:fill="FFFFFF"/>
        <w:tabs>
          <w:tab w:val="left" w:pos="1224"/>
        </w:tabs>
        <w:spacing w:after="0" w:line="240" w:lineRule="auto"/>
        <w:ind w:left="14" w:firstLine="720"/>
        <w:jc w:val="both"/>
        <w:rPr>
          <w:rFonts w:ascii="Times New Roman" w:eastAsia="Times New Roman" w:hAnsi="Times New Roman" w:cs="Times New Roman"/>
          <w:noProof/>
          <w:sz w:val="24"/>
          <w:szCs w:val="24"/>
          <w:lang w:eastAsia="ru-RU"/>
        </w:rPr>
      </w:pPr>
    </w:p>
    <w:p w:rsidR="007148AD" w:rsidRPr="002F0691" w:rsidRDefault="007148AD" w:rsidP="002F0691">
      <w:pPr>
        <w:shd w:val="clear" w:color="auto" w:fill="FFFFFF"/>
        <w:spacing w:after="0" w:line="240" w:lineRule="auto"/>
        <w:ind w:right="7"/>
        <w:jc w:val="center"/>
        <w:rPr>
          <w:rFonts w:ascii="Times New Roman" w:eastAsia="Times New Roman" w:hAnsi="Times New Roman" w:cs="Times New Roman"/>
          <w:b/>
          <w:noProof/>
          <w:sz w:val="24"/>
          <w:szCs w:val="24"/>
          <w:lang w:eastAsia="ru-RU"/>
        </w:rPr>
      </w:pPr>
      <w:r w:rsidRPr="007148AD">
        <w:rPr>
          <w:rFonts w:ascii="Times New Roman" w:eastAsia="Times New Roman" w:hAnsi="Times New Roman" w:cs="Times New Roman"/>
          <w:b/>
          <w:noProof/>
          <w:sz w:val="24"/>
          <w:szCs w:val="24"/>
          <w:lang w:eastAsia="ru-RU"/>
        </w:rPr>
        <w:t>9. МОБИЛИЗАЦИОННАЯ РАБОТА И ГРАЖДАНСКАЯ ОБОРОНА</w:t>
      </w:r>
    </w:p>
    <w:p w:rsidR="002F0691" w:rsidRPr="007148AD" w:rsidRDefault="002F0691" w:rsidP="002F0691">
      <w:pPr>
        <w:shd w:val="clear" w:color="auto" w:fill="FFFFFF"/>
        <w:spacing w:after="0" w:line="240" w:lineRule="auto"/>
        <w:ind w:right="7"/>
        <w:jc w:val="center"/>
        <w:rPr>
          <w:rFonts w:ascii="Times New Roman" w:eastAsia="Times New Roman" w:hAnsi="Times New Roman" w:cs="Times New Roman"/>
          <w:b/>
          <w:noProof/>
          <w:sz w:val="24"/>
          <w:szCs w:val="24"/>
          <w:lang w:eastAsia="ru-RU"/>
        </w:rPr>
      </w:pPr>
    </w:p>
    <w:p w:rsidR="007148AD" w:rsidRPr="007148AD" w:rsidRDefault="007148AD" w:rsidP="002F0691">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7148AD">
        <w:rPr>
          <w:rFonts w:ascii="Times New Roman" w:eastAsia="Times New Roman" w:hAnsi="Times New Roman" w:cs="Times New Roman"/>
          <w:noProof/>
          <w:sz w:val="24"/>
          <w:szCs w:val="24"/>
          <w:lang w:eastAsia="ru-RU"/>
        </w:rPr>
        <w:t xml:space="preserve">  9.1. Начальник Управления несет ответственность за выполнение установленных Правительством Российской Федерации и Правительством  Республики Башкортостан мобилизационных заданий, руководствуется действующим законодательством о воинском учете военнообязанных и требованиями Военного комиссариата г.Октябрьский Республики Башкортостан, выполняет требования действующего законодательства по мобилизационной подготовке  и гражданской обороне.</w:t>
      </w:r>
    </w:p>
    <w:p w:rsidR="007148AD" w:rsidRPr="007148AD" w:rsidRDefault="007148AD" w:rsidP="007148AD">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p>
    <w:p w:rsidR="007148AD" w:rsidRPr="007148AD" w:rsidRDefault="007148AD" w:rsidP="007148AD">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p>
    <w:sectPr w:rsidR="007148AD" w:rsidRPr="007148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10" w:rsidRDefault="008B1D10" w:rsidP="004F507D">
      <w:pPr>
        <w:spacing w:after="0" w:line="240" w:lineRule="auto"/>
      </w:pPr>
      <w:r>
        <w:separator/>
      </w:r>
    </w:p>
  </w:endnote>
  <w:endnote w:type="continuationSeparator" w:id="0">
    <w:p w:rsidR="008B1D10" w:rsidRDefault="008B1D10" w:rsidP="004F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10" w:rsidRDefault="008B1D10" w:rsidP="004F507D">
      <w:pPr>
        <w:spacing w:after="0" w:line="240" w:lineRule="auto"/>
      </w:pPr>
      <w:r>
        <w:separator/>
      </w:r>
    </w:p>
  </w:footnote>
  <w:footnote w:type="continuationSeparator" w:id="0">
    <w:p w:rsidR="008B1D10" w:rsidRDefault="008B1D10" w:rsidP="004F5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1CC9"/>
    <w:multiLevelType w:val="hybridMultilevel"/>
    <w:tmpl w:val="E946D308"/>
    <w:lvl w:ilvl="0" w:tplc="F2FAF27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12C5111"/>
    <w:multiLevelType w:val="hybridMultilevel"/>
    <w:tmpl w:val="1EA2AB14"/>
    <w:lvl w:ilvl="0" w:tplc="40E88A4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B2A01BE"/>
    <w:multiLevelType w:val="singleLevel"/>
    <w:tmpl w:val="2E4A2332"/>
    <w:lvl w:ilvl="0">
      <w:start w:val="1"/>
      <w:numFmt w:val="decimal"/>
      <w:lvlText w:val="8.%1."/>
      <w:legacy w:legacy="1" w:legacySpace="0" w:legacyIndent="526"/>
      <w:lvlJc w:val="left"/>
      <w:rPr>
        <w:rFonts w:ascii="Times New Roman" w:hAnsi="Times New Roman" w:cs="Times New Roman"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4C"/>
    <w:rsid w:val="00055F78"/>
    <w:rsid w:val="000669EE"/>
    <w:rsid w:val="00072E61"/>
    <w:rsid w:val="000A4E28"/>
    <w:rsid w:val="000C7F82"/>
    <w:rsid w:val="000D13DE"/>
    <w:rsid w:val="000F7284"/>
    <w:rsid w:val="00130CC7"/>
    <w:rsid w:val="001510FE"/>
    <w:rsid w:val="001754FF"/>
    <w:rsid w:val="001821A5"/>
    <w:rsid w:val="001A21BD"/>
    <w:rsid w:val="001D0F7C"/>
    <w:rsid w:val="001E0B64"/>
    <w:rsid w:val="00284012"/>
    <w:rsid w:val="002B3389"/>
    <w:rsid w:val="002F0691"/>
    <w:rsid w:val="002F2B03"/>
    <w:rsid w:val="002F4B55"/>
    <w:rsid w:val="00303513"/>
    <w:rsid w:val="003110D5"/>
    <w:rsid w:val="00327C19"/>
    <w:rsid w:val="003C1361"/>
    <w:rsid w:val="003D4019"/>
    <w:rsid w:val="00406E56"/>
    <w:rsid w:val="00411BDE"/>
    <w:rsid w:val="0049577D"/>
    <w:rsid w:val="004B05E4"/>
    <w:rsid w:val="004F507D"/>
    <w:rsid w:val="005A72C6"/>
    <w:rsid w:val="005D48F6"/>
    <w:rsid w:val="005E7F4C"/>
    <w:rsid w:val="007148AD"/>
    <w:rsid w:val="00761470"/>
    <w:rsid w:val="00773018"/>
    <w:rsid w:val="007A2E20"/>
    <w:rsid w:val="007F4130"/>
    <w:rsid w:val="0084436E"/>
    <w:rsid w:val="008A780B"/>
    <w:rsid w:val="008B1D10"/>
    <w:rsid w:val="008D721F"/>
    <w:rsid w:val="008E7F8A"/>
    <w:rsid w:val="009469A8"/>
    <w:rsid w:val="009475EA"/>
    <w:rsid w:val="00977EAD"/>
    <w:rsid w:val="00A10D54"/>
    <w:rsid w:val="00A16E61"/>
    <w:rsid w:val="00AA5537"/>
    <w:rsid w:val="00AC6142"/>
    <w:rsid w:val="00AF4DD4"/>
    <w:rsid w:val="00AF7F66"/>
    <w:rsid w:val="00BB33BF"/>
    <w:rsid w:val="00BE163B"/>
    <w:rsid w:val="00BF42BC"/>
    <w:rsid w:val="00C06D05"/>
    <w:rsid w:val="00C27615"/>
    <w:rsid w:val="00C30020"/>
    <w:rsid w:val="00C71A99"/>
    <w:rsid w:val="00C94C61"/>
    <w:rsid w:val="00CA3C78"/>
    <w:rsid w:val="00CF1DC2"/>
    <w:rsid w:val="00D01151"/>
    <w:rsid w:val="00D23AB7"/>
    <w:rsid w:val="00D3422F"/>
    <w:rsid w:val="00D70A5B"/>
    <w:rsid w:val="00DA3DBF"/>
    <w:rsid w:val="00DB222B"/>
    <w:rsid w:val="00DD5D45"/>
    <w:rsid w:val="00E5683F"/>
    <w:rsid w:val="00F735BF"/>
    <w:rsid w:val="00F7391A"/>
    <w:rsid w:val="00FA587C"/>
    <w:rsid w:val="00FF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59B83-FD15-40A7-9CF2-4ABBA2B0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7F4C"/>
    <w:rPr>
      <w:color w:val="0000FF"/>
      <w:u w:val="single"/>
    </w:rPr>
  </w:style>
  <w:style w:type="paragraph" w:styleId="a5">
    <w:name w:val="header"/>
    <w:basedOn w:val="a"/>
    <w:link w:val="a6"/>
    <w:uiPriority w:val="99"/>
    <w:unhideWhenUsed/>
    <w:rsid w:val="004F50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507D"/>
  </w:style>
  <w:style w:type="paragraph" w:styleId="a7">
    <w:name w:val="footer"/>
    <w:basedOn w:val="a"/>
    <w:link w:val="a8"/>
    <w:uiPriority w:val="99"/>
    <w:unhideWhenUsed/>
    <w:rsid w:val="004F50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507D"/>
  </w:style>
  <w:style w:type="paragraph" w:styleId="a9">
    <w:name w:val="Balloon Text"/>
    <w:basedOn w:val="a"/>
    <w:link w:val="aa"/>
    <w:uiPriority w:val="99"/>
    <w:semiHidden/>
    <w:unhideWhenUsed/>
    <w:rsid w:val="00E5683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683F"/>
    <w:rPr>
      <w:rFonts w:ascii="Segoe UI" w:hAnsi="Segoe UI" w:cs="Segoe UI"/>
      <w:sz w:val="18"/>
      <w:szCs w:val="18"/>
    </w:rPr>
  </w:style>
  <w:style w:type="paragraph" w:styleId="ab">
    <w:name w:val="Body Text Indent"/>
    <w:basedOn w:val="a"/>
    <w:link w:val="ac"/>
    <w:rsid w:val="007148AD"/>
    <w:pPr>
      <w:spacing w:after="0" w:line="240" w:lineRule="auto"/>
      <w:ind w:firstLine="703"/>
      <w:jc w:val="both"/>
    </w:pPr>
    <w:rPr>
      <w:rFonts w:ascii="Times New Roman" w:eastAsia="Times New Roman" w:hAnsi="Times New Roman" w:cs="Times New Roman"/>
      <w:noProof/>
      <w:sz w:val="28"/>
      <w:szCs w:val="24"/>
      <w:lang w:eastAsia="ru-RU"/>
    </w:rPr>
  </w:style>
  <w:style w:type="character" w:customStyle="1" w:styleId="ac">
    <w:name w:val="Основной текст с отступом Знак"/>
    <w:basedOn w:val="a0"/>
    <w:link w:val="ab"/>
    <w:rsid w:val="007148AD"/>
    <w:rPr>
      <w:rFonts w:ascii="Times New Roman" w:eastAsia="Times New Roman" w:hAnsi="Times New Roman" w:cs="Times New Roman"/>
      <w:noProof/>
      <w:sz w:val="28"/>
      <w:szCs w:val="24"/>
      <w:lang w:eastAsia="ru-RU"/>
    </w:rPr>
  </w:style>
  <w:style w:type="paragraph" w:styleId="ad">
    <w:name w:val="List Paragraph"/>
    <w:basedOn w:val="a"/>
    <w:uiPriority w:val="34"/>
    <w:qFormat/>
    <w:rsid w:val="00714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D1CC-510C-46C9-BF5A-7402BC3B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4948</Words>
  <Characters>28208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Sovet 1</cp:lastModifiedBy>
  <cp:revision>16</cp:revision>
  <cp:lastPrinted>2020-12-28T12:03:00Z</cp:lastPrinted>
  <dcterms:created xsi:type="dcterms:W3CDTF">2020-12-21T05:57:00Z</dcterms:created>
  <dcterms:modified xsi:type="dcterms:W3CDTF">2020-12-28T12:03:00Z</dcterms:modified>
</cp:coreProperties>
</file>