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1F" w:rsidRDefault="0073461F" w:rsidP="000014B2">
      <w:pPr>
        <w:jc w:val="center"/>
        <w:rPr>
          <w:b/>
          <w:bCs/>
          <w:sz w:val="28"/>
          <w:szCs w:val="28"/>
        </w:rPr>
      </w:pPr>
      <w:r w:rsidRPr="008C5B47">
        <w:rPr>
          <w:b/>
          <w:bCs/>
          <w:sz w:val="28"/>
          <w:szCs w:val="28"/>
        </w:rPr>
        <w:t xml:space="preserve">В администрации городского округа город Октябрьский Республики Башкортостан </w:t>
      </w:r>
      <w:r>
        <w:rPr>
          <w:b/>
          <w:bCs/>
          <w:sz w:val="28"/>
          <w:szCs w:val="28"/>
        </w:rPr>
        <w:t>проведено</w:t>
      </w:r>
      <w:r w:rsidRPr="008C5B47">
        <w:rPr>
          <w:b/>
          <w:bCs/>
          <w:sz w:val="28"/>
          <w:szCs w:val="28"/>
        </w:rPr>
        <w:t xml:space="preserve"> </w:t>
      </w:r>
      <w:r w:rsidRPr="000014B2">
        <w:rPr>
          <w:b/>
          <w:bCs/>
          <w:sz w:val="28"/>
          <w:szCs w:val="28"/>
        </w:rPr>
        <w:t>заседани</w:t>
      </w:r>
      <w:r>
        <w:rPr>
          <w:b/>
          <w:bCs/>
          <w:sz w:val="28"/>
          <w:szCs w:val="28"/>
        </w:rPr>
        <w:t>е</w:t>
      </w:r>
      <w:r w:rsidRPr="000014B2">
        <w:rPr>
          <w:b/>
          <w:bCs/>
          <w:sz w:val="28"/>
          <w:szCs w:val="28"/>
        </w:rPr>
        <w:t xml:space="preserve"> межведомственной комиссии по вопросам увеличения доходного потенциала бюджета городского округа город Октябрьский Республики Башкортостан</w:t>
      </w:r>
    </w:p>
    <w:p w:rsidR="0073461F" w:rsidRPr="000014B2" w:rsidRDefault="0073461F" w:rsidP="007A144C">
      <w:pPr>
        <w:jc w:val="center"/>
        <w:rPr>
          <w:b/>
          <w:bCs/>
          <w:sz w:val="28"/>
          <w:szCs w:val="28"/>
        </w:rPr>
      </w:pPr>
    </w:p>
    <w:p w:rsidR="0073461F" w:rsidRDefault="0073461F" w:rsidP="00AC25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25 сентября 2019 года под председательством заместителя главы администрации по финансовым вопросам </w:t>
      </w:r>
      <w:r w:rsidRPr="00F219A1">
        <w:rPr>
          <w:sz w:val="28"/>
          <w:szCs w:val="28"/>
        </w:rPr>
        <w:t>городского округа город Октябрьский Республики Башкортостан Зарипов</w:t>
      </w:r>
      <w:r>
        <w:rPr>
          <w:sz w:val="28"/>
          <w:szCs w:val="28"/>
        </w:rPr>
        <w:t>ой</w:t>
      </w:r>
      <w:r w:rsidRPr="008C5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Н.Т. проведено </w:t>
      </w:r>
      <w:r w:rsidRPr="000014B2">
        <w:rPr>
          <w:sz w:val="28"/>
          <w:szCs w:val="28"/>
        </w:rPr>
        <w:t>заседание межведомственной комиссии по вопросам увеличения доходного потенциала бюджета городского округа</w:t>
      </w:r>
      <w:r>
        <w:rPr>
          <w:sz w:val="28"/>
          <w:szCs w:val="28"/>
        </w:rPr>
        <w:t xml:space="preserve"> город Октябрьский Республики Башкортостан. </w:t>
      </w:r>
    </w:p>
    <w:p w:rsidR="0073461F" w:rsidRDefault="0073461F" w:rsidP="00612B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C6E29">
        <w:rPr>
          <w:sz w:val="28"/>
          <w:szCs w:val="28"/>
        </w:rPr>
        <w:t xml:space="preserve">На данное заседание были приглашены  налогоплательщики, имеющие задолженность по налоговым и неналоговым платежам в бюджет городского округа и другие уровни бюджетов бюджетной системы Российской Федерации. Прибыли на заседание – </w:t>
      </w:r>
      <w:r>
        <w:rPr>
          <w:sz w:val="28"/>
          <w:szCs w:val="28"/>
        </w:rPr>
        <w:t>8</w:t>
      </w:r>
      <w:r w:rsidRPr="003C6E29">
        <w:rPr>
          <w:sz w:val="28"/>
          <w:szCs w:val="28"/>
        </w:rPr>
        <w:t xml:space="preserve"> должников, по которым были рассмотрены причины образования задолженности, реальные возможности и сроки ее погашения. </w:t>
      </w:r>
      <w:r w:rsidRPr="009145FC">
        <w:rPr>
          <w:sz w:val="28"/>
          <w:szCs w:val="28"/>
        </w:rPr>
        <w:t>Некоторые налогоплательщики, получив уведомление о приглашении на заседание комиссии, погасили полностью или частично задолженности, такие как ООО «</w:t>
      </w:r>
      <w:r>
        <w:rPr>
          <w:sz w:val="28"/>
          <w:szCs w:val="28"/>
        </w:rPr>
        <w:t xml:space="preserve">Кондитерский дом Саниева», ООО «Гирс», </w:t>
      </w:r>
      <w:r w:rsidRPr="009145FC">
        <w:rPr>
          <w:sz w:val="28"/>
          <w:szCs w:val="28"/>
        </w:rPr>
        <w:t xml:space="preserve">ИП </w:t>
      </w:r>
      <w:r>
        <w:rPr>
          <w:sz w:val="28"/>
          <w:szCs w:val="28"/>
        </w:rPr>
        <w:t>Субханкулов Р.М.</w:t>
      </w:r>
      <w:r w:rsidRPr="009145FC">
        <w:rPr>
          <w:sz w:val="28"/>
          <w:szCs w:val="28"/>
        </w:rPr>
        <w:t xml:space="preserve"> Несколько предприятий обязались погасить имеющиеся задолженности до 15 </w:t>
      </w:r>
      <w:r>
        <w:rPr>
          <w:sz w:val="28"/>
          <w:szCs w:val="28"/>
        </w:rPr>
        <w:t>октября</w:t>
      </w:r>
      <w:r w:rsidRPr="009145FC">
        <w:rPr>
          <w:sz w:val="28"/>
          <w:szCs w:val="28"/>
        </w:rPr>
        <w:t xml:space="preserve"> те</w:t>
      </w:r>
      <w:r>
        <w:rPr>
          <w:sz w:val="28"/>
          <w:szCs w:val="28"/>
        </w:rPr>
        <w:t xml:space="preserve">кущего года. </w:t>
      </w:r>
    </w:p>
    <w:p w:rsidR="0073461F" w:rsidRPr="00B77FCA" w:rsidRDefault="0073461F" w:rsidP="009A6F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Также имеются спорные вопросы, по которым организациям </w:t>
      </w:r>
      <w:r w:rsidRPr="00B77FCA">
        <w:rPr>
          <w:sz w:val="28"/>
          <w:szCs w:val="28"/>
        </w:rPr>
        <w:t xml:space="preserve">рекомендовано обратиться в </w:t>
      </w:r>
      <w:r w:rsidRPr="004126C5">
        <w:rPr>
          <w:sz w:val="28"/>
          <w:szCs w:val="28"/>
        </w:rPr>
        <w:t>Комитет по управлению собственностью Министерства земельных и имущественных отношений Республики</w:t>
      </w:r>
      <w:r w:rsidRPr="002A2435">
        <w:t xml:space="preserve"> </w:t>
      </w:r>
      <w:r w:rsidRPr="004126C5">
        <w:rPr>
          <w:sz w:val="28"/>
          <w:szCs w:val="28"/>
        </w:rPr>
        <w:t>Башкортостан по городу Октябрьскому</w:t>
      </w:r>
      <w:r>
        <w:rPr>
          <w:sz w:val="28"/>
          <w:szCs w:val="28"/>
        </w:rPr>
        <w:t>.</w:t>
      </w:r>
    </w:p>
    <w:p w:rsidR="0073461F" w:rsidRDefault="0073461F" w:rsidP="00C75F5F">
      <w:pPr>
        <w:tabs>
          <w:tab w:val="left" w:pos="0"/>
        </w:tabs>
        <w:spacing w:before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Вторым вопросом повестки дня было р</w:t>
      </w:r>
      <w:r w:rsidRPr="00933943">
        <w:rPr>
          <w:sz w:val="28"/>
          <w:szCs w:val="28"/>
        </w:rPr>
        <w:t>ассмотрен</w:t>
      </w:r>
      <w:r>
        <w:rPr>
          <w:sz w:val="28"/>
          <w:szCs w:val="28"/>
        </w:rPr>
        <w:t>о</w:t>
      </w:r>
      <w:r w:rsidRPr="00933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письмо </w:t>
      </w:r>
      <w:r w:rsidRPr="005A706C">
        <w:rPr>
          <w:sz w:val="28"/>
          <w:szCs w:val="28"/>
        </w:rPr>
        <w:t>Межрайонной ИФНС России №27 по Республике Башкортостан</w:t>
      </w:r>
      <w:r w:rsidRPr="00C12118">
        <w:rPr>
          <w:sz w:val="28"/>
          <w:szCs w:val="28"/>
        </w:rPr>
        <w:t xml:space="preserve"> по </w:t>
      </w:r>
      <w:r>
        <w:rPr>
          <w:sz w:val="28"/>
          <w:szCs w:val="28"/>
        </w:rPr>
        <w:t>вопросу ведения федеральной информационной адресной системы (ФИАС).</w:t>
      </w:r>
    </w:p>
    <w:p w:rsidR="0073461F" w:rsidRDefault="0073461F" w:rsidP="00786F69">
      <w:pPr>
        <w:tabs>
          <w:tab w:val="left" w:pos="0"/>
        </w:tabs>
        <w:jc w:val="both"/>
        <w:rPr>
          <w:sz w:val="28"/>
          <w:szCs w:val="28"/>
        </w:rPr>
      </w:pPr>
    </w:p>
    <w:sectPr w:rsidR="0073461F" w:rsidSect="0022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F2EDC"/>
    <w:multiLevelType w:val="hybridMultilevel"/>
    <w:tmpl w:val="81B4691E"/>
    <w:lvl w:ilvl="0" w:tplc="59A0D55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8E0"/>
    <w:rsid w:val="000014B2"/>
    <w:rsid w:val="0002335E"/>
    <w:rsid w:val="000302EB"/>
    <w:rsid w:val="000311CF"/>
    <w:rsid w:val="00045CCB"/>
    <w:rsid w:val="00073436"/>
    <w:rsid w:val="000769F4"/>
    <w:rsid w:val="0007704D"/>
    <w:rsid w:val="00092012"/>
    <w:rsid w:val="00093177"/>
    <w:rsid w:val="00096C82"/>
    <w:rsid w:val="000A160F"/>
    <w:rsid w:val="000A5F20"/>
    <w:rsid w:val="000C13DA"/>
    <w:rsid w:val="000F31CC"/>
    <w:rsid w:val="001131E3"/>
    <w:rsid w:val="001365BE"/>
    <w:rsid w:val="001410A0"/>
    <w:rsid w:val="00181561"/>
    <w:rsid w:val="001921A1"/>
    <w:rsid w:val="00192CE6"/>
    <w:rsid w:val="00193969"/>
    <w:rsid w:val="001A1174"/>
    <w:rsid w:val="001B2121"/>
    <w:rsid w:val="001B68D2"/>
    <w:rsid w:val="001D4DCC"/>
    <w:rsid w:val="002074D0"/>
    <w:rsid w:val="002143AB"/>
    <w:rsid w:val="0022271F"/>
    <w:rsid w:val="00226989"/>
    <w:rsid w:val="002361B6"/>
    <w:rsid w:val="002626CB"/>
    <w:rsid w:val="00263A5C"/>
    <w:rsid w:val="002640DE"/>
    <w:rsid w:val="0026451A"/>
    <w:rsid w:val="00270811"/>
    <w:rsid w:val="002747E5"/>
    <w:rsid w:val="00275A89"/>
    <w:rsid w:val="002A2435"/>
    <w:rsid w:val="002A261F"/>
    <w:rsid w:val="002B1CC1"/>
    <w:rsid w:val="002F5019"/>
    <w:rsid w:val="003062F3"/>
    <w:rsid w:val="00310EEA"/>
    <w:rsid w:val="003120DC"/>
    <w:rsid w:val="003365C3"/>
    <w:rsid w:val="003370CB"/>
    <w:rsid w:val="00345CAE"/>
    <w:rsid w:val="00346A72"/>
    <w:rsid w:val="00356519"/>
    <w:rsid w:val="0036315D"/>
    <w:rsid w:val="0036417D"/>
    <w:rsid w:val="00373FE3"/>
    <w:rsid w:val="00375011"/>
    <w:rsid w:val="0037546C"/>
    <w:rsid w:val="00375ABC"/>
    <w:rsid w:val="00390586"/>
    <w:rsid w:val="003A2164"/>
    <w:rsid w:val="003B2C52"/>
    <w:rsid w:val="003B43BE"/>
    <w:rsid w:val="003C5800"/>
    <w:rsid w:val="003C6E29"/>
    <w:rsid w:val="003D2A5C"/>
    <w:rsid w:val="003F0434"/>
    <w:rsid w:val="003F2BF2"/>
    <w:rsid w:val="003F4239"/>
    <w:rsid w:val="003F59E2"/>
    <w:rsid w:val="00401B4E"/>
    <w:rsid w:val="004126C5"/>
    <w:rsid w:val="00415E34"/>
    <w:rsid w:val="00417C0E"/>
    <w:rsid w:val="004409EA"/>
    <w:rsid w:val="00443C09"/>
    <w:rsid w:val="00453E6B"/>
    <w:rsid w:val="00455D0F"/>
    <w:rsid w:val="00486EC9"/>
    <w:rsid w:val="00491E59"/>
    <w:rsid w:val="00496FE2"/>
    <w:rsid w:val="004B048E"/>
    <w:rsid w:val="004E2C6E"/>
    <w:rsid w:val="00510A9E"/>
    <w:rsid w:val="00521DE5"/>
    <w:rsid w:val="0052364B"/>
    <w:rsid w:val="00523FDF"/>
    <w:rsid w:val="005240CF"/>
    <w:rsid w:val="0053694C"/>
    <w:rsid w:val="005426DC"/>
    <w:rsid w:val="00573D25"/>
    <w:rsid w:val="0058140C"/>
    <w:rsid w:val="00592A57"/>
    <w:rsid w:val="005A706C"/>
    <w:rsid w:val="005B2D7A"/>
    <w:rsid w:val="005B4EE8"/>
    <w:rsid w:val="005B574C"/>
    <w:rsid w:val="005B7C13"/>
    <w:rsid w:val="005D28E9"/>
    <w:rsid w:val="005D43C9"/>
    <w:rsid w:val="005D50A1"/>
    <w:rsid w:val="005E0739"/>
    <w:rsid w:val="005F0E36"/>
    <w:rsid w:val="005F54FB"/>
    <w:rsid w:val="00612B79"/>
    <w:rsid w:val="00625974"/>
    <w:rsid w:val="0062681D"/>
    <w:rsid w:val="006560DB"/>
    <w:rsid w:val="0066179A"/>
    <w:rsid w:val="00663BA7"/>
    <w:rsid w:val="006A7BF5"/>
    <w:rsid w:val="006B7F57"/>
    <w:rsid w:val="006C6948"/>
    <w:rsid w:val="006D7A4F"/>
    <w:rsid w:val="006F37BE"/>
    <w:rsid w:val="00704E0C"/>
    <w:rsid w:val="0073461F"/>
    <w:rsid w:val="00746F36"/>
    <w:rsid w:val="00752F5B"/>
    <w:rsid w:val="0075691E"/>
    <w:rsid w:val="007716CB"/>
    <w:rsid w:val="00785D5E"/>
    <w:rsid w:val="00786F69"/>
    <w:rsid w:val="007A144C"/>
    <w:rsid w:val="007B6A66"/>
    <w:rsid w:val="007C0850"/>
    <w:rsid w:val="007C68FB"/>
    <w:rsid w:val="007D0937"/>
    <w:rsid w:val="007D5D78"/>
    <w:rsid w:val="007F1C03"/>
    <w:rsid w:val="007F218C"/>
    <w:rsid w:val="007F5BD5"/>
    <w:rsid w:val="008348F9"/>
    <w:rsid w:val="00840E1F"/>
    <w:rsid w:val="008427EE"/>
    <w:rsid w:val="0084492B"/>
    <w:rsid w:val="0085334E"/>
    <w:rsid w:val="00855C5E"/>
    <w:rsid w:val="008563A7"/>
    <w:rsid w:val="00860FDB"/>
    <w:rsid w:val="00864DA6"/>
    <w:rsid w:val="00870EC6"/>
    <w:rsid w:val="00871710"/>
    <w:rsid w:val="00876061"/>
    <w:rsid w:val="008774B9"/>
    <w:rsid w:val="00884603"/>
    <w:rsid w:val="0089225A"/>
    <w:rsid w:val="00894D7C"/>
    <w:rsid w:val="008A4532"/>
    <w:rsid w:val="008A59EF"/>
    <w:rsid w:val="008B3B8C"/>
    <w:rsid w:val="008C5B47"/>
    <w:rsid w:val="008D113B"/>
    <w:rsid w:val="008F4EE8"/>
    <w:rsid w:val="00902A6B"/>
    <w:rsid w:val="009130B1"/>
    <w:rsid w:val="009145FC"/>
    <w:rsid w:val="0092513C"/>
    <w:rsid w:val="00933943"/>
    <w:rsid w:val="00934823"/>
    <w:rsid w:val="00934AA2"/>
    <w:rsid w:val="009435E4"/>
    <w:rsid w:val="00946054"/>
    <w:rsid w:val="00957372"/>
    <w:rsid w:val="00964B75"/>
    <w:rsid w:val="00973B96"/>
    <w:rsid w:val="00973E9F"/>
    <w:rsid w:val="0097516E"/>
    <w:rsid w:val="00995C79"/>
    <w:rsid w:val="009A6F1B"/>
    <w:rsid w:val="009F2565"/>
    <w:rsid w:val="00A0515D"/>
    <w:rsid w:val="00A17D14"/>
    <w:rsid w:val="00A20A64"/>
    <w:rsid w:val="00A4021D"/>
    <w:rsid w:val="00A428E0"/>
    <w:rsid w:val="00A516D3"/>
    <w:rsid w:val="00A63BEC"/>
    <w:rsid w:val="00A66A3B"/>
    <w:rsid w:val="00A72128"/>
    <w:rsid w:val="00AA43F3"/>
    <w:rsid w:val="00AB5395"/>
    <w:rsid w:val="00AC25D1"/>
    <w:rsid w:val="00AC4006"/>
    <w:rsid w:val="00AC5677"/>
    <w:rsid w:val="00AE4A8F"/>
    <w:rsid w:val="00AE5275"/>
    <w:rsid w:val="00B165B8"/>
    <w:rsid w:val="00B26469"/>
    <w:rsid w:val="00B562E6"/>
    <w:rsid w:val="00B57B31"/>
    <w:rsid w:val="00B61A5B"/>
    <w:rsid w:val="00B65B56"/>
    <w:rsid w:val="00B7404E"/>
    <w:rsid w:val="00B77FCA"/>
    <w:rsid w:val="00B86312"/>
    <w:rsid w:val="00B93800"/>
    <w:rsid w:val="00B95FC2"/>
    <w:rsid w:val="00BA4FD5"/>
    <w:rsid w:val="00BC6167"/>
    <w:rsid w:val="00BC7A0D"/>
    <w:rsid w:val="00BD3676"/>
    <w:rsid w:val="00BD539D"/>
    <w:rsid w:val="00BE14C5"/>
    <w:rsid w:val="00BE466D"/>
    <w:rsid w:val="00BF615A"/>
    <w:rsid w:val="00C12118"/>
    <w:rsid w:val="00C12398"/>
    <w:rsid w:val="00C24B09"/>
    <w:rsid w:val="00C304CC"/>
    <w:rsid w:val="00C3405C"/>
    <w:rsid w:val="00C3552E"/>
    <w:rsid w:val="00C502BA"/>
    <w:rsid w:val="00C62600"/>
    <w:rsid w:val="00C62852"/>
    <w:rsid w:val="00C64224"/>
    <w:rsid w:val="00C70844"/>
    <w:rsid w:val="00C75F5F"/>
    <w:rsid w:val="00CF20FC"/>
    <w:rsid w:val="00CF66AE"/>
    <w:rsid w:val="00D0712C"/>
    <w:rsid w:val="00D10503"/>
    <w:rsid w:val="00D364D8"/>
    <w:rsid w:val="00D73D2D"/>
    <w:rsid w:val="00D75319"/>
    <w:rsid w:val="00D76107"/>
    <w:rsid w:val="00D9574A"/>
    <w:rsid w:val="00DA32F4"/>
    <w:rsid w:val="00DB36EA"/>
    <w:rsid w:val="00DB4A85"/>
    <w:rsid w:val="00DB7C20"/>
    <w:rsid w:val="00DC734C"/>
    <w:rsid w:val="00DC7A5B"/>
    <w:rsid w:val="00DE1799"/>
    <w:rsid w:val="00DE7B02"/>
    <w:rsid w:val="00DF051E"/>
    <w:rsid w:val="00E00542"/>
    <w:rsid w:val="00E06CBE"/>
    <w:rsid w:val="00E36EAA"/>
    <w:rsid w:val="00E70F59"/>
    <w:rsid w:val="00E8590D"/>
    <w:rsid w:val="00EB0D85"/>
    <w:rsid w:val="00EB7AC5"/>
    <w:rsid w:val="00EC73AB"/>
    <w:rsid w:val="00EE0A89"/>
    <w:rsid w:val="00EF5025"/>
    <w:rsid w:val="00F00641"/>
    <w:rsid w:val="00F03790"/>
    <w:rsid w:val="00F03BC8"/>
    <w:rsid w:val="00F138C3"/>
    <w:rsid w:val="00F17468"/>
    <w:rsid w:val="00F17B60"/>
    <w:rsid w:val="00F219A1"/>
    <w:rsid w:val="00F225E0"/>
    <w:rsid w:val="00F249CA"/>
    <w:rsid w:val="00F354C0"/>
    <w:rsid w:val="00F379C8"/>
    <w:rsid w:val="00F633C9"/>
    <w:rsid w:val="00F6563E"/>
    <w:rsid w:val="00F74142"/>
    <w:rsid w:val="00F821B0"/>
    <w:rsid w:val="00F83242"/>
    <w:rsid w:val="00FA2730"/>
    <w:rsid w:val="00FA7C5D"/>
    <w:rsid w:val="00FC4FE9"/>
    <w:rsid w:val="00FD06BD"/>
    <w:rsid w:val="00FD3070"/>
    <w:rsid w:val="00FD41F9"/>
    <w:rsid w:val="00FF2D3F"/>
    <w:rsid w:val="00FF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4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1"/>
    <w:basedOn w:val="Normal"/>
    <w:uiPriority w:val="99"/>
    <w:rsid w:val="008C5B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F7B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7B1E"/>
    <w:rPr>
      <w:rFonts w:ascii="Segoe UI" w:hAnsi="Segoe UI" w:cs="Segoe UI"/>
      <w:sz w:val="18"/>
      <w:szCs w:val="18"/>
      <w:lang w:eastAsia="ru-RU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0014B2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0">
    <w:name w:val="Знак Знак Знак Знак Знак Знак Знак Знак Знак Знак Знак Знак"/>
    <w:basedOn w:val="Normal"/>
    <w:uiPriority w:val="99"/>
    <w:rsid w:val="000014B2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0">
    <w:name w:val="Знак Знак Знак Знак Знак Знак Знак Знак Знак Знак Знак Знак1"/>
    <w:basedOn w:val="Normal"/>
    <w:uiPriority w:val="99"/>
    <w:rsid w:val="00FF2D3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2">
    <w:name w:val="Знак Знак Знак Знак Знак Знак Знак Знак Знак Знак Знак Знак2"/>
    <w:basedOn w:val="Normal"/>
    <w:uiPriority w:val="99"/>
    <w:rsid w:val="0087606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3">
    <w:name w:val="Знак Знак Знак Знак Знак Знак Знак Знак Знак Знак Знак Знак3"/>
    <w:basedOn w:val="Normal"/>
    <w:uiPriority w:val="99"/>
    <w:rsid w:val="003062F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1">
    <w:name w:val="Знак Знак Знак Знак Знак Знак Знак Знак Знак Знак Знак Знак Знак Знак"/>
    <w:basedOn w:val="Normal"/>
    <w:uiPriority w:val="99"/>
    <w:rsid w:val="00870EC6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1">
    <w:name w:val="Знак Знак Знак Знак Знак Знак Знак Знак Знак Знак Знак Знак Знак Знак Знак Знак1"/>
    <w:basedOn w:val="Normal"/>
    <w:uiPriority w:val="99"/>
    <w:rsid w:val="00D75319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10">
    <w:name w:val="Знак Знак Знак Знак Знак Знак Знак Знак Знак Знак Знак Знак Знак Знак Знак Знак11"/>
    <w:basedOn w:val="Normal"/>
    <w:uiPriority w:val="99"/>
    <w:rsid w:val="00BA4FD5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Знак Знак Знак Знак Знак Знак Знак Знак Знак Знак Знак Знак Знак Знак Знак Знак1 Знак Знак"/>
    <w:basedOn w:val="Normal"/>
    <w:uiPriority w:val="99"/>
    <w:rsid w:val="0027081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0">
    <w:name w:val="Знак Знак Знак Знак Знак Знак Знак Знак Знак Знак Знак Знак Знак Знак Знак Знак12"/>
    <w:basedOn w:val="Normal"/>
    <w:uiPriority w:val="99"/>
    <w:rsid w:val="00D9574A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3">
    <w:name w:val="Знак Знак Знак Знак Знак Знак Знак Знак Знак Знак Знак Знак Знак Знак Знак Знак13"/>
    <w:basedOn w:val="Normal"/>
    <w:uiPriority w:val="99"/>
    <w:rsid w:val="00B65B56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4">
    <w:name w:val="Знак Знак Знак Знак Знак Знак Знак Знак Знак Знак Знак Знак Знак Знак Знак Знак14"/>
    <w:basedOn w:val="Normal"/>
    <w:uiPriority w:val="99"/>
    <w:rsid w:val="00C12118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5">
    <w:name w:val="Знак Знак Знак Знак Знак Знак Знак Знак Знак Знак Знак Знак Знак Знак Знак Знак15"/>
    <w:basedOn w:val="Normal"/>
    <w:uiPriority w:val="99"/>
    <w:rsid w:val="00AE4A8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11">
    <w:name w:val="Знак Знак11"/>
    <w:basedOn w:val="Normal"/>
    <w:uiPriority w:val="99"/>
    <w:rsid w:val="00F225E0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616</TotalTime>
  <Pages>1</Pages>
  <Words>247</Words>
  <Characters>1412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ФИН1</dc:creator>
  <cp:keywords/>
  <dc:description/>
  <cp:lastModifiedBy>ФУ</cp:lastModifiedBy>
  <cp:revision>221</cp:revision>
  <cp:lastPrinted>2019-09-26T04:21:00Z</cp:lastPrinted>
  <dcterms:created xsi:type="dcterms:W3CDTF">2017-03-23T09:16:00Z</dcterms:created>
  <dcterms:modified xsi:type="dcterms:W3CDTF">2019-09-26T04:21:00Z</dcterms:modified>
</cp:coreProperties>
</file>